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256"/>
        <w:gridCol w:w="966"/>
        <w:gridCol w:w="1396"/>
        <w:gridCol w:w="120"/>
      </w:tblGrid>
      <w:tr w:rsidR="00BB462A" w:rsidRPr="000E5517" w:rsidTr="00901D0D">
        <w:trPr>
          <w:gridAfter w:val="2"/>
          <w:wAfter w:w="1516" w:type="dxa"/>
        </w:trPr>
        <w:tc>
          <w:tcPr>
            <w:tcW w:w="8789" w:type="dxa"/>
            <w:gridSpan w:val="3"/>
          </w:tcPr>
          <w:p w:rsidR="00BB462A" w:rsidRPr="000E5517" w:rsidRDefault="00BB462A" w:rsidP="00B96B18">
            <w:pPr>
              <w:spacing w:after="0" w:line="240" w:lineRule="auto"/>
              <w:ind w:left="-108"/>
              <w:jc w:val="center"/>
              <w:rPr>
                <w:b/>
              </w:rPr>
            </w:pPr>
            <w:r>
              <w:rPr>
                <w:b/>
                <w:sz w:val="22"/>
              </w:rPr>
              <w:t>СНЦ „</w:t>
            </w:r>
            <w:r w:rsidR="00234FC8" w:rsidRPr="00234FC8">
              <w:rPr>
                <w:b/>
                <w:sz w:val="22"/>
              </w:rPr>
              <w:t>МЕСТНА ИНИЦИАТИВНА ГРУПА „СТАМБОЛОВО – КЪРДЖАЛИ 54“</w:t>
            </w:r>
            <w:r w:rsidRPr="000E5517">
              <w:rPr>
                <w:b/>
                <w:sz w:val="22"/>
              </w:rPr>
              <w:t>”</w:t>
            </w:r>
          </w:p>
        </w:tc>
      </w:tr>
      <w:tr w:rsidR="00BB462A" w:rsidRPr="000E5517" w:rsidTr="00901D0D">
        <w:trPr>
          <w:gridAfter w:val="2"/>
          <w:wAfter w:w="1516" w:type="dxa"/>
        </w:trPr>
        <w:tc>
          <w:tcPr>
            <w:tcW w:w="8789" w:type="dxa"/>
            <w:gridSpan w:val="3"/>
          </w:tcPr>
          <w:p w:rsidR="00BB462A" w:rsidRPr="000E5517" w:rsidRDefault="00BB462A" w:rsidP="000E5517">
            <w:pPr>
              <w:spacing w:after="0" w:line="240" w:lineRule="auto"/>
            </w:pPr>
          </w:p>
        </w:tc>
      </w:tr>
      <w:tr w:rsidR="00BB462A" w:rsidRPr="000E5517" w:rsidTr="00901D0D">
        <w:trPr>
          <w:gridAfter w:val="2"/>
          <w:wAfter w:w="1516" w:type="dxa"/>
        </w:trPr>
        <w:tc>
          <w:tcPr>
            <w:tcW w:w="8789" w:type="dxa"/>
            <w:gridSpan w:val="3"/>
          </w:tcPr>
          <w:p w:rsidR="00BB462A" w:rsidRPr="000E5517" w:rsidRDefault="00BB462A" w:rsidP="000E5517">
            <w:pPr>
              <w:spacing w:after="0" w:line="240" w:lineRule="auto"/>
            </w:pPr>
            <w:r w:rsidRPr="000E5517">
              <w:rPr>
                <w:sz w:val="22"/>
              </w:rPr>
              <w:br/>
              <w:t>Комисия създадена със заповед №…………………..</w:t>
            </w:r>
          </w:p>
        </w:tc>
      </w:tr>
      <w:tr w:rsidR="00BB462A" w:rsidRPr="000E5517" w:rsidTr="00901D0D">
        <w:trPr>
          <w:gridAfter w:val="2"/>
          <w:wAfter w:w="1516" w:type="dxa"/>
          <w:trHeight w:val="470"/>
        </w:trPr>
        <w:tc>
          <w:tcPr>
            <w:tcW w:w="8789" w:type="dxa"/>
            <w:gridSpan w:val="3"/>
          </w:tcPr>
          <w:p w:rsidR="00960631" w:rsidRDefault="00960631" w:rsidP="00B51E36">
            <w:pPr>
              <w:tabs>
                <w:tab w:val="center" w:pos="5420"/>
                <w:tab w:val="left" w:pos="7110"/>
              </w:tabs>
              <w:spacing w:after="0" w:line="480" w:lineRule="auto"/>
              <w:jc w:val="center"/>
              <w:rPr>
                <w:b/>
                <w:sz w:val="22"/>
              </w:rPr>
            </w:pPr>
          </w:p>
          <w:p w:rsidR="00BB462A" w:rsidRPr="000E5517" w:rsidRDefault="00BB462A" w:rsidP="00B51E36">
            <w:pPr>
              <w:tabs>
                <w:tab w:val="center" w:pos="5420"/>
                <w:tab w:val="left" w:pos="7110"/>
              </w:tabs>
              <w:spacing w:after="0" w:line="480" w:lineRule="auto"/>
              <w:jc w:val="center"/>
              <w:rPr>
                <w:b/>
              </w:rPr>
            </w:pPr>
            <w:r w:rsidRPr="000E5517">
              <w:rPr>
                <w:b/>
                <w:sz w:val="22"/>
              </w:rPr>
              <w:t>КРИТЕРИИ ЗА ТЕХНИЧЕСКА И ФИНАНСОВА ОЦЕНКА</w:t>
            </w:r>
          </w:p>
        </w:tc>
      </w:tr>
      <w:tr w:rsidR="00BB462A" w:rsidRPr="000E5517" w:rsidTr="00901D0D">
        <w:trPr>
          <w:gridAfter w:val="2"/>
          <w:wAfter w:w="1516" w:type="dxa"/>
        </w:trPr>
        <w:tc>
          <w:tcPr>
            <w:tcW w:w="8789" w:type="dxa"/>
            <w:gridSpan w:val="3"/>
          </w:tcPr>
          <w:p w:rsidR="00BB462A" w:rsidRPr="000E5517" w:rsidRDefault="00BB462A" w:rsidP="000E5517">
            <w:pPr>
              <w:spacing w:after="0" w:line="240" w:lineRule="auto"/>
              <w:jc w:val="center"/>
            </w:pPr>
            <w:r w:rsidRPr="000E5517">
              <w:rPr>
                <w:sz w:val="22"/>
              </w:rPr>
              <w:t>ПРОВЕРКА ЗА ТЕХНИЧЕСКА И ФИНАНСОВА ОЦЕНКА НА ЗАЯВЛЕНИЕ ЗА ОДОБРЕНИЕ ПО МЯРКА 7.2. ИНВЕСТИЦИИ В СЪЗДАВАНЕТО, ПОДОБРЯВАНЕТО ИЛИ РАЗШИРЯВАНЕТО НА ВСИЧКИ ВИДОВЕ МАЛКА ПО МАЩАБИ ИНФРАСТРУКТУРА</w:t>
            </w:r>
            <w:r w:rsidRPr="000E5517">
              <w:rPr>
                <w:sz w:val="22"/>
                <w:lang w:val="ru-RU"/>
              </w:rPr>
              <w:t xml:space="preserve"> </w:t>
            </w:r>
          </w:p>
        </w:tc>
      </w:tr>
      <w:tr w:rsidR="00BB462A" w:rsidRPr="000E5517" w:rsidTr="00901D0D">
        <w:trPr>
          <w:gridAfter w:val="2"/>
          <w:wAfter w:w="1516" w:type="dxa"/>
          <w:trHeight w:val="569"/>
        </w:trPr>
        <w:tc>
          <w:tcPr>
            <w:tcW w:w="8789" w:type="dxa"/>
            <w:gridSpan w:val="3"/>
          </w:tcPr>
          <w:p w:rsidR="00BB462A" w:rsidRPr="000E5517" w:rsidRDefault="00BB462A" w:rsidP="000E5517">
            <w:pPr>
              <w:spacing w:after="0" w:line="240" w:lineRule="auto"/>
            </w:pPr>
            <w:r w:rsidRPr="000E5517">
              <w:rPr>
                <w:sz w:val="22"/>
              </w:rPr>
              <w:t>Име на кандидата:</w:t>
            </w:r>
          </w:p>
          <w:p w:rsidR="00BB462A" w:rsidRPr="000E5517" w:rsidRDefault="00BB462A" w:rsidP="000E5517">
            <w:pPr>
              <w:spacing w:after="0" w:line="240" w:lineRule="auto"/>
            </w:pPr>
          </w:p>
          <w:p w:rsidR="00BB462A" w:rsidRPr="000E5517" w:rsidRDefault="00BB462A" w:rsidP="000E5517">
            <w:pPr>
              <w:spacing w:after="0" w:line="240" w:lineRule="auto"/>
            </w:pPr>
          </w:p>
        </w:tc>
      </w:tr>
      <w:tr w:rsidR="00BB462A" w:rsidRPr="000E5517" w:rsidTr="00901D0D">
        <w:trPr>
          <w:gridAfter w:val="2"/>
          <w:wAfter w:w="1516" w:type="dxa"/>
          <w:trHeight w:val="610"/>
        </w:trPr>
        <w:tc>
          <w:tcPr>
            <w:tcW w:w="8789" w:type="dxa"/>
            <w:gridSpan w:val="3"/>
          </w:tcPr>
          <w:p w:rsidR="00BB462A" w:rsidRPr="000E5517" w:rsidRDefault="00BB462A" w:rsidP="000E5517">
            <w:pPr>
              <w:spacing w:after="0" w:line="240" w:lineRule="auto"/>
            </w:pPr>
            <w:r w:rsidRPr="000E5517">
              <w:rPr>
                <w:sz w:val="22"/>
              </w:rPr>
              <w:t>Идентификационен номер на заявлението:</w:t>
            </w:r>
          </w:p>
          <w:p w:rsidR="00BB462A" w:rsidRPr="000E5517" w:rsidRDefault="00BB462A" w:rsidP="000E5517">
            <w:pPr>
              <w:spacing w:after="0" w:line="240" w:lineRule="auto"/>
            </w:pPr>
          </w:p>
        </w:tc>
      </w:tr>
      <w:tr w:rsidR="00B51430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0" w:type="dxa"/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№</w:t>
            </w:r>
          </w:p>
        </w:tc>
        <w:tc>
          <w:tcPr>
            <w:tcW w:w="7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Критерий за оценка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Максимален брой точки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30" w:rsidRPr="00B96B18" w:rsidRDefault="00B51430">
            <w:pPr>
              <w:spacing w:after="0" w:line="240" w:lineRule="auto"/>
            </w:pPr>
          </w:p>
        </w:tc>
      </w:tr>
      <w:tr w:rsidR="00B51430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0" w:type="dxa"/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1</w:t>
            </w:r>
          </w:p>
        </w:tc>
        <w:tc>
          <w:tcPr>
            <w:tcW w:w="7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430" w:rsidRPr="00B96B18" w:rsidRDefault="00B51430" w:rsidP="00B96B18">
            <w:r w:rsidRPr="00B96B18">
              <w:rPr>
                <w:b/>
              </w:rPr>
              <w:t>Проектът е за инвестиции в изграждането и/или обновяването на площи за широко обществено ползване, предназначени за трайно задоволяване на обществените потребности от общинско значение</w:t>
            </w:r>
            <w:r w:rsidRPr="00B96B18">
              <w:t>;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30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30" w:rsidRPr="00B96B18" w:rsidRDefault="00B51430">
            <w:pPr>
              <w:spacing w:after="0" w:line="240" w:lineRule="auto"/>
            </w:pPr>
          </w:p>
        </w:tc>
      </w:tr>
      <w:tr w:rsidR="00FB6F76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0" w:type="dxa"/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/>
        </w:tc>
        <w:tc>
          <w:tcPr>
            <w:tcW w:w="7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F76" w:rsidRPr="00B96B18" w:rsidRDefault="00FB6F76" w:rsidP="00B96B18">
            <w:r w:rsidRPr="00B96B18">
              <w:t>Инфраструктурата се ползва/посещава от населението на поне 2 населени места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r w:rsidRPr="00B96B18">
              <w:t>10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B6F76" w:rsidRPr="00B96B18" w:rsidRDefault="00FB6F76">
            <w:pPr>
              <w:spacing w:after="0" w:line="240" w:lineRule="auto"/>
            </w:pPr>
          </w:p>
        </w:tc>
      </w:tr>
      <w:tr w:rsidR="00FB6F76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0" w:type="dxa"/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/>
        </w:tc>
        <w:tc>
          <w:tcPr>
            <w:tcW w:w="7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F76" w:rsidRPr="00B96B18" w:rsidRDefault="00FB6F76" w:rsidP="00B96B18">
            <w:r w:rsidRPr="00B96B18">
              <w:t>Инфраструктурата се ползва/посещава от населението на между 3 и 4 населени места включително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r w:rsidRPr="00B96B18">
              <w:t>20</w:t>
            </w:r>
          </w:p>
        </w:tc>
        <w:tc>
          <w:tcPr>
            <w:tcW w:w="139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B6F76" w:rsidRPr="00B96B18" w:rsidRDefault="00FB6F76">
            <w:pPr>
              <w:spacing w:after="0" w:line="240" w:lineRule="auto"/>
            </w:pPr>
          </w:p>
        </w:tc>
      </w:tr>
      <w:tr w:rsidR="00FB6F76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0" w:type="dxa"/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/>
        </w:tc>
        <w:tc>
          <w:tcPr>
            <w:tcW w:w="7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F76" w:rsidRPr="00B96B18" w:rsidRDefault="00FB6F76" w:rsidP="00B96B18">
            <w:r w:rsidRPr="00B96B18">
              <w:t xml:space="preserve">Инфраструктурата се ползва/посещава от населението на 5 и повече населени места 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r w:rsidRPr="00B96B18">
              <w:t>30</w:t>
            </w:r>
          </w:p>
        </w:tc>
        <w:tc>
          <w:tcPr>
            <w:tcW w:w="139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76" w:rsidRPr="00B96B18" w:rsidRDefault="00FB6F76">
            <w:pPr>
              <w:spacing w:after="0" w:line="240" w:lineRule="auto"/>
            </w:pPr>
          </w:p>
        </w:tc>
      </w:tr>
      <w:tr w:rsidR="00B51430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0" w:type="dxa"/>
          <w:trHeight w:val="8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2</w:t>
            </w: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Проектът е за изграждане и/или реконструкция на инфраструктура, обслужваща населени места с висок дял на млади хора до 29 г.;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20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30" w:rsidRPr="00B96B18" w:rsidRDefault="00B51430">
            <w:pPr>
              <w:spacing w:after="0" w:line="240" w:lineRule="auto"/>
            </w:pPr>
          </w:p>
        </w:tc>
      </w:tr>
      <w:tr w:rsidR="00FB6F76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0" w:type="dxa"/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pPr>
              <w:rPr>
                <w:b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F76" w:rsidRPr="00B96B18" w:rsidRDefault="00FB6F76" w:rsidP="00B96B18">
            <w:r w:rsidRPr="00B96B18">
              <w:t>В населените места, в които се извършва инвестицията, младите хора са до 100 човека включително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r w:rsidRPr="00B96B18">
              <w:t>5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B6F76" w:rsidRPr="00B96B18" w:rsidRDefault="00FB6F76">
            <w:pPr>
              <w:spacing w:after="0" w:line="240" w:lineRule="auto"/>
            </w:pPr>
          </w:p>
        </w:tc>
      </w:tr>
      <w:tr w:rsidR="00FB6F76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0" w:type="dxa"/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pPr>
              <w:rPr>
                <w:b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F76" w:rsidRPr="00B96B18" w:rsidRDefault="00FB6F76" w:rsidP="00B96B18">
            <w:r w:rsidRPr="00B96B18">
              <w:t>В населените места, в които се извършва инвестицията, младите хора са между 101 до 200 човека включително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r w:rsidRPr="00B96B18">
              <w:t>10</w:t>
            </w:r>
          </w:p>
        </w:tc>
        <w:tc>
          <w:tcPr>
            <w:tcW w:w="139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76" w:rsidRPr="00B96B18" w:rsidRDefault="00FB6F76">
            <w:pPr>
              <w:spacing w:after="0" w:line="240" w:lineRule="auto"/>
            </w:pPr>
          </w:p>
        </w:tc>
      </w:tr>
      <w:tr w:rsidR="00FB6F76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pPr>
              <w:rPr>
                <w:b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F76" w:rsidRPr="00B96B18" w:rsidRDefault="00FB6F76" w:rsidP="00B96B18">
            <w:r w:rsidRPr="00B96B18">
              <w:t>В населените места, в които се извършва инвестицията, младите хора са между 201 до 300 човека включително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r w:rsidRPr="00B96B18">
              <w:t>15</w:t>
            </w:r>
          </w:p>
        </w:tc>
        <w:tc>
          <w:tcPr>
            <w:tcW w:w="151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B6F76" w:rsidRPr="00B96B18" w:rsidRDefault="00FB6F76">
            <w:pPr>
              <w:spacing w:after="0" w:line="240" w:lineRule="auto"/>
            </w:pPr>
          </w:p>
        </w:tc>
      </w:tr>
      <w:tr w:rsidR="00FB6F76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pPr>
              <w:rPr>
                <w:b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F76" w:rsidRPr="00B96B18" w:rsidRDefault="00FB6F76" w:rsidP="00B96B18">
            <w:r w:rsidRPr="00B96B18">
              <w:t>В населените места, в които се извършва инвестицията, младите хора са между 301 и 500 човека включително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F76" w:rsidRPr="00B96B18" w:rsidRDefault="00FB6F76" w:rsidP="00B96B18">
            <w:r w:rsidRPr="00B96B18">
              <w:t>20</w:t>
            </w:r>
          </w:p>
        </w:tc>
        <w:tc>
          <w:tcPr>
            <w:tcW w:w="151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76" w:rsidRPr="00B96B18" w:rsidRDefault="00FB6F76">
            <w:pPr>
              <w:spacing w:after="0" w:line="240" w:lineRule="auto"/>
            </w:pPr>
          </w:p>
        </w:tc>
      </w:tr>
      <w:tr w:rsidR="00B51430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3</w:t>
            </w: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За проекти за инвестиции в изграждане, реконструкция, ремонт, оборудване и/или обзавеждане на сгради и малки по мащаби инфраструктури, които подобряват качеството на живота на децата в общността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30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30" w:rsidRPr="00B96B18" w:rsidRDefault="00B51430">
            <w:pPr>
              <w:spacing w:after="0" w:line="240" w:lineRule="auto"/>
            </w:pPr>
          </w:p>
        </w:tc>
      </w:tr>
      <w:tr w:rsidR="00B51430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4</w:t>
            </w: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430" w:rsidRPr="00B96B18" w:rsidRDefault="00B51430" w:rsidP="00B96B18">
            <w:r w:rsidRPr="00B96B18">
              <w:rPr>
                <w:b/>
              </w:rPr>
              <w:t>Проектът включва подобряване на образователна, социална, развлекателна или културна дейност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pPr>
              <w:rPr>
                <w:b/>
              </w:rPr>
            </w:pPr>
            <w:r w:rsidRPr="00B96B18">
              <w:rPr>
                <w:b/>
              </w:rPr>
              <w:t>20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30" w:rsidRPr="00B96B18" w:rsidRDefault="00B51430">
            <w:pPr>
              <w:spacing w:after="0" w:line="240" w:lineRule="auto"/>
            </w:pPr>
          </w:p>
        </w:tc>
      </w:tr>
      <w:tr w:rsidR="00B51430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430" w:rsidRPr="005A7071" w:rsidRDefault="00B51430" w:rsidP="00B96B18">
            <w:pPr>
              <w:rPr>
                <w:b/>
                <w:lang w:val="en-US"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430" w:rsidRPr="00B96B18" w:rsidRDefault="00B51430" w:rsidP="00B96B18">
            <w:r w:rsidRPr="00B96B18">
              <w:t>Културна или развлекателна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430" w:rsidRPr="00B96B18" w:rsidRDefault="00B51430" w:rsidP="00B96B18">
            <w:r w:rsidRPr="00B96B18">
              <w:t>10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51430" w:rsidRPr="00B96B18" w:rsidRDefault="00B51430">
            <w:pPr>
              <w:spacing w:after="0" w:line="240" w:lineRule="auto"/>
            </w:pPr>
          </w:p>
        </w:tc>
      </w:tr>
      <w:tr w:rsidR="00B51430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430" w:rsidRPr="005A7071" w:rsidRDefault="00B51430" w:rsidP="00B96B18">
            <w:pPr>
              <w:rPr>
                <w:b/>
                <w:lang w:val="en-US"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1430" w:rsidRPr="00B96B18" w:rsidRDefault="00B51430" w:rsidP="00B96B18">
            <w:r w:rsidRPr="00B96B18">
              <w:t>Социална или образователна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430" w:rsidRPr="00B96B18" w:rsidRDefault="00B51430" w:rsidP="00B96B18">
            <w:r w:rsidRPr="00B96B18">
              <w:t>10</w:t>
            </w:r>
          </w:p>
        </w:tc>
        <w:tc>
          <w:tcPr>
            <w:tcW w:w="151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30" w:rsidRPr="00B96B18" w:rsidRDefault="00B51430">
            <w:pPr>
              <w:spacing w:after="0" w:line="240" w:lineRule="auto"/>
            </w:pPr>
          </w:p>
        </w:tc>
      </w:tr>
      <w:tr w:rsidR="00B51430" w:rsidRPr="00B96B18" w:rsidTr="00901D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r w:rsidRPr="00B96B18">
              <w:t> </w:t>
            </w:r>
          </w:p>
        </w:tc>
        <w:tc>
          <w:tcPr>
            <w:tcW w:w="7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430" w:rsidRPr="00B96B18" w:rsidRDefault="00B51430" w:rsidP="00B96B18">
            <w:pPr>
              <w:rPr>
                <w:b/>
                <w:bCs/>
              </w:rPr>
            </w:pPr>
            <w:r w:rsidRPr="00B96B18">
              <w:rPr>
                <w:b/>
                <w:bCs/>
              </w:rPr>
              <w:t>Общо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430" w:rsidRPr="00B96B18" w:rsidRDefault="00B51430" w:rsidP="00B96B18">
            <w:pPr>
              <w:rPr>
                <w:b/>
                <w:bCs/>
              </w:rPr>
            </w:pPr>
            <w:r w:rsidRPr="00B96B18">
              <w:rPr>
                <w:b/>
                <w:bCs/>
              </w:rPr>
              <w:t>100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430" w:rsidRPr="00B96B18" w:rsidRDefault="00B51430">
            <w:pPr>
              <w:spacing w:after="0" w:line="240" w:lineRule="auto"/>
            </w:pPr>
          </w:p>
        </w:tc>
      </w:tr>
    </w:tbl>
    <w:p w:rsidR="00BB462A" w:rsidRDefault="00BB462A"/>
    <w:p w:rsidR="00234FC8" w:rsidRPr="0053079D" w:rsidRDefault="00234FC8"/>
    <w:p w:rsidR="00BB462A" w:rsidRDefault="00BB462A">
      <w:pPr>
        <w:rPr>
          <w:lang w:val="en-US"/>
        </w:rPr>
      </w:pPr>
      <w:r>
        <w:t>Дата: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Извършил оценката:</w:t>
      </w:r>
    </w:p>
    <w:p w:rsidR="00BB462A" w:rsidRDefault="00BB462A">
      <w:pPr>
        <w:rPr>
          <w:lang w:val="en-US"/>
        </w:rPr>
      </w:pPr>
      <w:bookmarkStart w:id="0" w:name="_GoBack"/>
      <w:bookmarkEnd w:id="0"/>
    </w:p>
    <w:p w:rsidR="00BB462A" w:rsidRPr="00A103B4" w:rsidRDefault="00BB462A">
      <w:pPr>
        <w:rPr>
          <w:lang w:val="en-US"/>
        </w:rPr>
      </w:pPr>
    </w:p>
    <w:sectPr w:rsidR="00BB462A" w:rsidRPr="00A103B4" w:rsidSect="005A7071">
      <w:headerReference w:type="default" r:id="rId7"/>
      <w:pgSz w:w="11906" w:h="16838"/>
      <w:pgMar w:top="19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BE4" w:rsidRDefault="00135BE4" w:rsidP="00617FB6">
      <w:pPr>
        <w:spacing w:after="0" w:line="240" w:lineRule="auto"/>
      </w:pPr>
      <w:r>
        <w:separator/>
      </w:r>
    </w:p>
  </w:endnote>
  <w:endnote w:type="continuationSeparator" w:id="0">
    <w:p w:rsidR="00135BE4" w:rsidRDefault="00135BE4" w:rsidP="00617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BE4" w:rsidRDefault="00135BE4" w:rsidP="00617FB6">
      <w:pPr>
        <w:spacing w:after="0" w:line="240" w:lineRule="auto"/>
      </w:pPr>
      <w:r>
        <w:separator/>
      </w:r>
    </w:p>
  </w:footnote>
  <w:footnote w:type="continuationSeparator" w:id="0">
    <w:p w:rsidR="00135BE4" w:rsidRDefault="00135BE4" w:rsidP="00617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2A" w:rsidRDefault="00BB462A" w:rsidP="00964BFC">
    <w:pPr>
      <w:rPr>
        <w:noProof/>
        <w:lang w:val="ru-RU"/>
      </w:rPr>
    </w:pPr>
    <w:r>
      <w:rPr>
        <w:noProof/>
        <w:lang w:val="ru-RU" w:eastAsia="bg-BG"/>
      </w:rPr>
      <w:t xml:space="preserve">   </w:t>
    </w:r>
    <w:r w:rsidR="00135BE4">
      <w:rPr>
        <w:noProof/>
        <w:lang w:eastAsia="bg-BG"/>
      </w:rPr>
      <w:pict>
        <v:rect id="Правоъгълник 12" o:spid="_x0000_s2049" style="position:absolute;margin-left:566.55pt;margin-top:437.75pt;width:56.25pt;height:25.95pt;z-index:1;visibility:visible;mso-position-horizontal-relative:page;mso-position-vertical-relative:page" o:allowincell="f" stroked="f">
          <v:textbox style="mso-next-textbox:#Правоъгълник 12">
            <w:txbxContent>
              <w:p w:rsidR="00BB462A" w:rsidRDefault="00BB462A" w:rsidP="00C85759">
                <w:pPr>
                  <w:rPr>
                    <w:szCs w:val="24"/>
                    <w:lang w:eastAsia="bg-BG"/>
                  </w:rPr>
                </w:pPr>
                <w:r>
                  <w:rPr>
                    <w:szCs w:val="24"/>
                    <w:lang w:eastAsia="bg-BG"/>
                  </w:rPr>
                  <w:t xml:space="preserve"> </w:t>
                </w:r>
              </w:p>
              <w:p w:rsidR="00BB462A" w:rsidRDefault="005D6043" w:rsidP="00C85759">
                <w:pPr>
                  <w:pBdr>
                    <w:bottom w:val="single" w:sz="4" w:space="1" w:color="auto"/>
                  </w:pBdr>
                  <w:rPr>
                    <w:rFonts w:eastAsia="Times New Roman"/>
                    <w:sz w:val="22"/>
                    <w:lang w:val="en-US"/>
                  </w:rPr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>PAGE   \* MERGEFORMAT</w:instrText>
                </w:r>
                <w:r>
                  <w:rPr>
                    <w:noProof/>
                  </w:rPr>
                  <w:fldChar w:fldCharType="separate"/>
                </w:r>
                <w:r w:rsidR="00901D0D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lang w:val="ru-RU"/>
      </w:rPr>
      <w:t xml:space="preserve"> </w:t>
    </w:r>
    <w:r w:rsidR="00135BE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7" o:spid="_x0000_i1025" type="#_x0000_t75" style="width:75.75pt;height:56.25pt;visibility:visible">
          <v:imagedata r:id="rId1" o:title=""/>
        </v:shape>
      </w:pict>
    </w:r>
    <w:r>
      <w:rPr>
        <w:lang w:val="ru-RU"/>
      </w:rPr>
      <w:t xml:space="preserve">      </w:t>
    </w:r>
    <w:r w:rsidR="00135BE4">
      <w:rPr>
        <w:noProof/>
      </w:rPr>
      <w:pict>
        <v:shape id="Картина 6" o:spid="_x0000_i1026" type="#_x0000_t75" style="width:63pt;height:51.75pt;visibility:visible">
          <v:imagedata r:id="rId2" o:title=""/>
        </v:shape>
      </w:pict>
    </w:r>
    <w:r>
      <w:rPr>
        <w:lang w:val="ru-RU"/>
      </w:rPr>
      <w:t xml:space="preserve">        </w:t>
    </w:r>
    <w:r w:rsidR="00135BE4">
      <w:rPr>
        <w:rFonts w:ascii="Calibri" w:hAnsi="Calibri"/>
        <w:noProof/>
        <w:sz w:val="22"/>
        <w:lang w:eastAsia="bg-BG"/>
      </w:rPr>
      <w:pict>
        <v:shape id="Картина 69" o:spid="_x0000_i1027" type="#_x0000_t75" style="width:73.5pt;height:55.5pt;visibility:visible;mso-wrap-style:square">
          <v:imagedata r:id="rId3" o:title=""/>
        </v:shape>
      </w:pict>
    </w:r>
    <w:r>
      <w:rPr>
        <w:lang w:val="ru-RU"/>
      </w:rPr>
      <w:t xml:space="preserve">  </w:t>
    </w:r>
    <w:r w:rsidR="00135BE4">
      <w:rPr>
        <w:noProof/>
      </w:rPr>
      <w:pict>
        <v:shape id="Картина 5" o:spid="_x0000_i1028" type="#_x0000_t75" alt="logo-bg-right-no-back" style="width:112.5pt;height:54pt;visibility:visible">
          <v:imagedata r:id="rId4" o:title=""/>
        </v:shape>
      </w:pict>
    </w:r>
    <w:r>
      <w:rPr>
        <w:lang w:val="ru-RU"/>
      </w:rPr>
      <w:t xml:space="preserve"> </w:t>
    </w:r>
    <w:r w:rsidR="00135BE4">
      <w:rPr>
        <w:noProof/>
      </w:rPr>
      <w:pict>
        <v:shape id="Картина 4" o:spid="_x0000_i1029" type="#_x0000_t75" style="width:63pt;height:49.5pt;visibility:visible" o:bordertopcolor="black" o:borderleftcolor="black" o:borderbottomcolor="black" o:borderrightcolor="black">
          <v:imagedata r:id="rId5" o:title=""/>
          <w10:bordertop type="single" width="6"/>
          <w10:borderleft type="single" width="6"/>
          <w10:borderbottom type="single" width="6"/>
          <w10:borderright type="single" width="6"/>
        </v:shape>
      </w:pict>
    </w:r>
  </w:p>
  <w:p w:rsidR="00BB462A" w:rsidRDefault="00BB462A" w:rsidP="00C85759">
    <w:pPr>
      <w:jc w:val="center"/>
      <w:rPr>
        <w:rFonts w:ascii="Arial Narrow" w:hAnsi="Arial Narrow"/>
        <w:b/>
        <w:color w:val="244061"/>
        <w:sz w:val="16"/>
        <w:szCs w:val="16"/>
        <w:lang w:val="ru-RU"/>
      </w:rPr>
    </w:pPr>
    <w:r>
      <w:rPr>
        <w:rFonts w:ascii="Arial Narrow" w:hAnsi="Arial Narrow"/>
        <w:b/>
        <w:noProof/>
        <w:color w:val="244061"/>
        <w:sz w:val="16"/>
        <w:szCs w:val="16"/>
        <w:lang w:val="ru-RU"/>
      </w:rPr>
      <w:t>ЕВРОПЕЙСКИ СЪЮЗ</w:t>
    </w:r>
  </w:p>
  <w:p w:rsidR="00BB462A" w:rsidRDefault="00BB462A" w:rsidP="00C85759">
    <w:pPr>
      <w:pStyle w:val="3"/>
      <w:tabs>
        <w:tab w:val="left" w:pos="0"/>
      </w:tabs>
      <w:jc w:val="center"/>
      <w:rPr>
        <w:rFonts w:ascii="Arial Narrow" w:hAnsi="Arial Narrow"/>
        <w:b/>
        <w:color w:val="17365D"/>
        <w:sz w:val="18"/>
        <w:szCs w:val="18"/>
        <w:lang w:val="ru-RU"/>
      </w:rPr>
    </w:pPr>
    <w:r>
      <w:rPr>
        <w:rFonts w:ascii="Arial Narrow" w:hAnsi="Arial Narrow"/>
        <w:b/>
        <w:color w:val="17365D"/>
        <w:sz w:val="18"/>
        <w:szCs w:val="18"/>
        <w:lang w:val="ru-RU"/>
      </w:rPr>
      <w:t>ЕВРОПЕЙСКИ ЗЕМЕДЕЛСКИ ФОНД ЗА РАЗВИТИЕ НА СЕЛСКИТЕ РАЙОНИ: ЕВРОПА ИНВЕСТИРА В СЕЛСКИТЕ РАЙОНИ</w:t>
    </w:r>
  </w:p>
  <w:p w:rsidR="00BB462A" w:rsidRDefault="00BB462A" w:rsidP="00C85759">
    <w:pPr>
      <w:pStyle w:val="3"/>
      <w:tabs>
        <w:tab w:val="left" w:pos="0"/>
      </w:tabs>
      <w:jc w:val="center"/>
      <w:rPr>
        <w:rFonts w:ascii="Arial" w:hAnsi="Arial"/>
        <w:color w:val="000080"/>
        <w:sz w:val="20"/>
        <w:szCs w:val="20"/>
        <w:lang w:val="ru-RU"/>
      </w:rPr>
    </w:pPr>
    <w:r>
      <w:rPr>
        <w:color w:val="000080"/>
        <w:lang w:val="ru-RU"/>
      </w:rPr>
      <w:t>ПРОГРАМА ЗА РАЗВИТИЕ НА СЕЛСКИТЕ РАЙОНИ 2014-2020 Г</w:t>
    </w:r>
  </w:p>
  <w:p w:rsidR="00BB462A" w:rsidRPr="00D3197B" w:rsidRDefault="00BB462A">
    <w:pPr>
      <w:pStyle w:val="a3"/>
      <w:rPr>
        <w:b/>
      </w:rPr>
    </w:pPr>
    <w:r>
      <w:rPr>
        <w:lang w:val="ru-RU"/>
      </w:rPr>
      <w:tab/>
    </w:r>
    <w:r>
      <w:rPr>
        <w:lang w:val="ru-RU"/>
      </w:rPr>
      <w:tab/>
    </w:r>
    <w:r w:rsidRPr="00D3197B">
      <w:rPr>
        <w:b/>
        <w:lang w:val="ru-RU"/>
      </w:rPr>
      <w:t>Приложение №</w:t>
    </w:r>
    <w:r>
      <w:rPr>
        <w:b/>
        <w:lang w:val="ru-RU"/>
      </w:rPr>
      <w:t>9</w:t>
    </w:r>
  </w:p>
  <w:p w:rsidR="00BB462A" w:rsidRDefault="00BB462A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05D16"/>
    <w:multiLevelType w:val="hybridMultilevel"/>
    <w:tmpl w:val="9D86A9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24670"/>
    <w:multiLevelType w:val="hybridMultilevel"/>
    <w:tmpl w:val="DE5646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D2C7B"/>
    <w:multiLevelType w:val="hybridMultilevel"/>
    <w:tmpl w:val="F7700798"/>
    <w:lvl w:ilvl="0" w:tplc="74AE9C34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CC5865"/>
    <w:multiLevelType w:val="hybridMultilevel"/>
    <w:tmpl w:val="71E4B1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0BC3"/>
    <w:multiLevelType w:val="hybridMultilevel"/>
    <w:tmpl w:val="DF848A20"/>
    <w:lvl w:ilvl="0" w:tplc="56D6BA68">
      <w:start w:val="1"/>
      <w:numFmt w:val="bullet"/>
      <w:lvlText w:val="•"/>
      <w:lvlJc w:val="left"/>
      <w:pPr>
        <w:ind w:left="850" w:hanging="360"/>
      </w:pPr>
      <w:rPr>
        <w:rFonts w:ascii="Arial" w:eastAsia="Times New Roman" w:hAnsi="Aria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1639D5"/>
    <w:multiLevelType w:val="hybridMultilevel"/>
    <w:tmpl w:val="06F8C706"/>
    <w:lvl w:ilvl="0" w:tplc="ABEE4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F60F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0A428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F048F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0CED8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F4FA1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A27BB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7E08D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7083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B5347"/>
    <w:multiLevelType w:val="hybridMultilevel"/>
    <w:tmpl w:val="5F40B8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F64E0"/>
    <w:multiLevelType w:val="hybridMultilevel"/>
    <w:tmpl w:val="26422A42"/>
    <w:lvl w:ilvl="0" w:tplc="B0263B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6D2764"/>
    <w:multiLevelType w:val="hybridMultilevel"/>
    <w:tmpl w:val="B1CA2D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0688A"/>
    <w:multiLevelType w:val="hybridMultilevel"/>
    <w:tmpl w:val="755A6D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1622C"/>
    <w:multiLevelType w:val="hybridMultilevel"/>
    <w:tmpl w:val="FB221558"/>
    <w:lvl w:ilvl="0" w:tplc="E2267CE2">
      <w:start w:val="1"/>
      <w:numFmt w:val="decimal"/>
      <w:lvlText w:val="%1."/>
      <w:lvlJc w:val="left"/>
      <w:pPr>
        <w:ind w:left="85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D64556F"/>
    <w:multiLevelType w:val="hybridMultilevel"/>
    <w:tmpl w:val="143CB5F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7C368D"/>
    <w:multiLevelType w:val="hybridMultilevel"/>
    <w:tmpl w:val="E31E8D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746515"/>
    <w:multiLevelType w:val="hybridMultilevel"/>
    <w:tmpl w:val="664CF582"/>
    <w:lvl w:ilvl="0" w:tplc="56D6BA68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56D6BA68">
      <w:start w:val="1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13"/>
  </w:num>
  <w:num w:numId="7">
    <w:abstractNumId w:val="4"/>
  </w:num>
  <w:num w:numId="8">
    <w:abstractNumId w:val="8"/>
  </w:num>
  <w:num w:numId="9">
    <w:abstractNumId w:val="5"/>
  </w:num>
  <w:num w:numId="10">
    <w:abstractNumId w:val="3"/>
  </w:num>
  <w:num w:numId="11">
    <w:abstractNumId w:val="1"/>
  </w:num>
  <w:num w:numId="12">
    <w:abstractNumId w:val="1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FB6"/>
    <w:rsid w:val="000366F5"/>
    <w:rsid w:val="000917B7"/>
    <w:rsid w:val="000A0F12"/>
    <w:rsid w:val="000D0DD9"/>
    <w:rsid w:val="000E438E"/>
    <w:rsid w:val="000E5517"/>
    <w:rsid w:val="00115241"/>
    <w:rsid w:val="0012468A"/>
    <w:rsid w:val="00135BE4"/>
    <w:rsid w:val="00144BA3"/>
    <w:rsid w:val="0018286F"/>
    <w:rsid w:val="00195BF7"/>
    <w:rsid w:val="001B4AA7"/>
    <w:rsid w:val="001D2D9B"/>
    <w:rsid w:val="001D4E72"/>
    <w:rsid w:val="001E3DCB"/>
    <w:rsid w:val="001F77D2"/>
    <w:rsid w:val="0023065D"/>
    <w:rsid w:val="00234FC8"/>
    <w:rsid w:val="00236A03"/>
    <w:rsid w:val="00245CD1"/>
    <w:rsid w:val="00250F10"/>
    <w:rsid w:val="00262EF3"/>
    <w:rsid w:val="00265D45"/>
    <w:rsid w:val="002C393A"/>
    <w:rsid w:val="002C40CB"/>
    <w:rsid w:val="002D5249"/>
    <w:rsid w:val="00300F41"/>
    <w:rsid w:val="00323CAC"/>
    <w:rsid w:val="00325566"/>
    <w:rsid w:val="00332DA3"/>
    <w:rsid w:val="00335F92"/>
    <w:rsid w:val="0035203D"/>
    <w:rsid w:val="00353D1B"/>
    <w:rsid w:val="003600CC"/>
    <w:rsid w:val="00371142"/>
    <w:rsid w:val="003D3643"/>
    <w:rsid w:val="003F699C"/>
    <w:rsid w:val="00403D7B"/>
    <w:rsid w:val="00477810"/>
    <w:rsid w:val="0048142A"/>
    <w:rsid w:val="004A03BF"/>
    <w:rsid w:val="004A0593"/>
    <w:rsid w:val="004E786A"/>
    <w:rsid w:val="00510B89"/>
    <w:rsid w:val="0053079D"/>
    <w:rsid w:val="00562D54"/>
    <w:rsid w:val="00573EBA"/>
    <w:rsid w:val="005A7071"/>
    <w:rsid w:val="005B4A2A"/>
    <w:rsid w:val="005C344A"/>
    <w:rsid w:val="005D6043"/>
    <w:rsid w:val="00617FB6"/>
    <w:rsid w:val="0067299F"/>
    <w:rsid w:val="0068075E"/>
    <w:rsid w:val="00684AC4"/>
    <w:rsid w:val="0069691C"/>
    <w:rsid w:val="006A3019"/>
    <w:rsid w:val="006B17C5"/>
    <w:rsid w:val="006C6FE0"/>
    <w:rsid w:val="006D45A0"/>
    <w:rsid w:val="00757CB3"/>
    <w:rsid w:val="00763F0E"/>
    <w:rsid w:val="00783E99"/>
    <w:rsid w:val="0079261F"/>
    <w:rsid w:val="007946DA"/>
    <w:rsid w:val="007A4B81"/>
    <w:rsid w:val="007A5405"/>
    <w:rsid w:val="007B0304"/>
    <w:rsid w:val="007D681A"/>
    <w:rsid w:val="007F3FAE"/>
    <w:rsid w:val="008018C8"/>
    <w:rsid w:val="00806203"/>
    <w:rsid w:val="008362F2"/>
    <w:rsid w:val="00841153"/>
    <w:rsid w:val="0085575D"/>
    <w:rsid w:val="00857398"/>
    <w:rsid w:val="008575B0"/>
    <w:rsid w:val="00860EEA"/>
    <w:rsid w:val="00861B7F"/>
    <w:rsid w:val="00861CD1"/>
    <w:rsid w:val="00864369"/>
    <w:rsid w:val="0087481B"/>
    <w:rsid w:val="00891D37"/>
    <w:rsid w:val="008C3015"/>
    <w:rsid w:val="008E450E"/>
    <w:rsid w:val="008F2C67"/>
    <w:rsid w:val="00901D0D"/>
    <w:rsid w:val="0091472B"/>
    <w:rsid w:val="009200F8"/>
    <w:rsid w:val="00925984"/>
    <w:rsid w:val="00935444"/>
    <w:rsid w:val="00942881"/>
    <w:rsid w:val="00960631"/>
    <w:rsid w:val="00964BFC"/>
    <w:rsid w:val="00993696"/>
    <w:rsid w:val="00994236"/>
    <w:rsid w:val="009A3ED8"/>
    <w:rsid w:val="009B5134"/>
    <w:rsid w:val="009C50B4"/>
    <w:rsid w:val="009F6573"/>
    <w:rsid w:val="00A103B4"/>
    <w:rsid w:val="00A45ACC"/>
    <w:rsid w:val="00A4770C"/>
    <w:rsid w:val="00A566EC"/>
    <w:rsid w:val="00AA7329"/>
    <w:rsid w:val="00AC1D19"/>
    <w:rsid w:val="00AC7B2E"/>
    <w:rsid w:val="00AE1915"/>
    <w:rsid w:val="00AF4A53"/>
    <w:rsid w:val="00B023E7"/>
    <w:rsid w:val="00B03037"/>
    <w:rsid w:val="00B262D9"/>
    <w:rsid w:val="00B34177"/>
    <w:rsid w:val="00B345BE"/>
    <w:rsid w:val="00B376A3"/>
    <w:rsid w:val="00B45779"/>
    <w:rsid w:val="00B51430"/>
    <w:rsid w:val="00B518D7"/>
    <w:rsid w:val="00B51E36"/>
    <w:rsid w:val="00B84E44"/>
    <w:rsid w:val="00B96B18"/>
    <w:rsid w:val="00B97B27"/>
    <w:rsid w:val="00BB462A"/>
    <w:rsid w:val="00BC3FD9"/>
    <w:rsid w:val="00BE0EEE"/>
    <w:rsid w:val="00C529FF"/>
    <w:rsid w:val="00C67E85"/>
    <w:rsid w:val="00C7358A"/>
    <w:rsid w:val="00C85477"/>
    <w:rsid w:val="00C85759"/>
    <w:rsid w:val="00C86DA8"/>
    <w:rsid w:val="00C93AE8"/>
    <w:rsid w:val="00D0210F"/>
    <w:rsid w:val="00D30002"/>
    <w:rsid w:val="00D3197B"/>
    <w:rsid w:val="00D44C61"/>
    <w:rsid w:val="00D47772"/>
    <w:rsid w:val="00D93F35"/>
    <w:rsid w:val="00D963C6"/>
    <w:rsid w:val="00DB0FCB"/>
    <w:rsid w:val="00DB6F4E"/>
    <w:rsid w:val="00DC3896"/>
    <w:rsid w:val="00DE6B39"/>
    <w:rsid w:val="00DF24E3"/>
    <w:rsid w:val="00DF74CA"/>
    <w:rsid w:val="00E3274C"/>
    <w:rsid w:val="00E33A67"/>
    <w:rsid w:val="00E36EA7"/>
    <w:rsid w:val="00E37389"/>
    <w:rsid w:val="00E54EC5"/>
    <w:rsid w:val="00E75730"/>
    <w:rsid w:val="00E823CA"/>
    <w:rsid w:val="00E930FC"/>
    <w:rsid w:val="00EA7618"/>
    <w:rsid w:val="00EC71BE"/>
    <w:rsid w:val="00FB6F76"/>
    <w:rsid w:val="00FD4FCA"/>
    <w:rsid w:val="00FF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5BA73CD2-5F2F-4351-AD6A-A14D5DC5C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81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1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link w:val="a3"/>
    <w:uiPriority w:val="99"/>
    <w:locked/>
    <w:rsid w:val="00617FB6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rsid w:val="0061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link w:val="a5"/>
    <w:uiPriority w:val="99"/>
    <w:locked/>
    <w:rsid w:val="00617FB6"/>
    <w:rPr>
      <w:rFonts w:ascii="Times New Roman" w:hAnsi="Times New Roman" w:cs="Times New Roman"/>
      <w:sz w:val="24"/>
    </w:rPr>
  </w:style>
  <w:style w:type="character" w:styleId="a7">
    <w:name w:val="Hyperlink"/>
    <w:uiPriority w:val="99"/>
    <w:rsid w:val="00617FB6"/>
    <w:rPr>
      <w:rFonts w:cs="Times New Roman"/>
      <w:color w:val="0563C1"/>
      <w:u w:val="single"/>
    </w:rPr>
  </w:style>
  <w:style w:type="table" w:styleId="a8">
    <w:name w:val="Table Grid"/>
    <w:basedOn w:val="a1"/>
    <w:uiPriority w:val="99"/>
    <w:rsid w:val="00617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aliases w:val="ПАРАГРАФ"/>
    <w:basedOn w:val="a"/>
    <w:link w:val="aa"/>
    <w:uiPriority w:val="99"/>
    <w:qFormat/>
    <w:rsid w:val="00D0210F"/>
    <w:pPr>
      <w:ind w:left="720"/>
      <w:contextualSpacing/>
    </w:pPr>
    <w:rPr>
      <w:szCs w:val="20"/>
      <w:lang w:eastAsia="bg-BG"/>
    </w:rPr>
  </w:style>
  <w:style w:type="paragraph" w:styleId="ab">
    <w:name w:val="Balloon Text"/>
    <w:basedOn w:val="a"/>
    <w:link w:val="ac"/>
    <w:uiPriority w:val="99"/>
    <w:semiHidden/>
    <w:rsid w:val="00672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link w:val="ab"/>
    <w:uiPriority w:val="99"/>
    <w:semiHidden/>
    <w:locked/>
    <w:rsid w:val="0067299F"/>
    <w:rPr>
      <w:rFonts w:ascii="Segoe UI" w:hAnsi="Segoe UI" w:cs="Segoe UI"/>
      <w:sz w:val="18"/>
      <w:szCs w:val="18"/>
    </w:rPr>
  </w:style>
  <w:style w:type="character" w:customStyle="1" w:styleId="aa">
    <w:name w:val="Списък на абзаци Знак"/>
    <w:aliases w:val="ПАРАГРАФ Знак"/>
    <w:link w:val="a9"/>
    <w:uiPriority w:val="99"/>
    <w:locked/>
    <w:rsid w:val="00510B89"/>
    <w:rPr>
      <w:rFonts w:ascii="Times New Roman" w:hAnsi="Times New Roman"/>
      <w:sz w:val="24"/>
    </w:rPr>
  </w:style>
  <w:style w:type="paragraph" w:styleId="3">
    <w:name w:val="Body Text 3"/>
    <w:basedOn w:val="a"/>
    <w:link w:val="30"/>
    <w:uiPriority w:val="99"/>
    <w:rsid w:val="00C85759"/>
    <w:pPr>
      <w:widowControl w:val="0"/>
      <w:autoSpaceDE w:val="0"/>
      <w:autoSpaceDN w:val="0"/>
      <w:spacing w:after="120" w:line="240" w:lineRule="auto"/>
    </w:pPr>
    <w:rPr>
      <w:rFonts w:eastAsia="Times New Roman"/>
      <w:sz w:val="16"/>
      <w:szCs w:val="16"/>
      <w:lang w:val="en-US"/>
    </w:rPr>
  </w:style>
  <w:style w:type="character" w:customStyle="1" w:styleId="30">
    <w:name w:val="Основен текст 3 Знак"/>
    <w:link w:val="3"/>
    <w:uiPriority w:val="99"/>
    <w:semiHidden/>
    <w:rsid w:val="00D679D6"/>
    <w:rPr>
      <w:rFonts w:ascii="Times New Roman" w:hAnsi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2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User</cp:lastModifiedBy>
  <cp:revision>63</cp:revision>
  <cp:lastPrinted>2017-05-09T10:34:00Z</cp:lastPrinted>
  <dcterms:created xsi:type="dcterms:W3CDTF">2017-04-13T06:20:00Z</dcterms:created>
  <dcterms:modified xsi:type="dcterms:W3CDTF">2022-11-01T10:16:00Z</dcterms:modified>
</cp:coreProperties>
</file>