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8B06AF" w14:textId="6817E8FC" w:rsidR="004D117F" w:rsidRPr="004D117F" w:rsidRDefault="004D117F" w:rsidP="00F91219">
      <w:pPr>
        <w:tabs>
          <w:tab w:val="center" w:pos="4536"/>
          <w:tab w:val="right" w:pos="9072"/>
        </w:tabs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</w:pPr>
      <w:bookmarkStart w:id="0" w:name="_Hlk51753577"/>
      <w:bookmarkEnd w:id="0"/>
    </w:p>
    <w:p w14:paraId="108E0029" w14:textId="77777777" w:rsidR="00D9221A" w:rsidRDefault="00D9221A" w:rsidP="00D9221A">
      <w:pPr>
        <w:pStyle w:val="a3"/>
        <w:spacing w:line="360" w:lineRule="auto"/>
        <w:jc w:val="right"/>
        <w:rPr>
          <w:b/>
        </w:rPr>
      </w:pPr>
      <w:r w:rsidRPr="00762758">
        <w:rPr>
          <w:b/>
        </w:rPr>
        <w:t xml:space="preserve">Приложение № </w:t>
      </w:r>
      <w:r>
        <w:rPr>
          <w:b/>
          <w:lang w:val="en-US"/>
        </w:rPr>
        <w:t>1</w:t>
      </w:r>
      <w:r>
        <w:rPr>
          <w:b/>
        </w:rPr>
        <w:t xml:space="preserve"> </w:t>
      </w:r>
    </w:p>
    <w:p w14:paraId="32A8DEE4" w14:textId="77777777" w:rsidR="00D9221A" w:rsidRDefault="00D9221A" w:rsidP="00D9221A">
      <w:pPr>
        <w:pStyle w:val="a3"/>
        <w:spacing w:line="360" w:lineRule="auto"/>
        <w:jc w:val="right"/>
        <w:rPr>
          <w:b/>
        </w:rPr>
      </w:pPr>
      <w:r>
        <w:rPr>
          <w:b/>
        </w:rPr>
        <w:t>към Условията за кандидатстване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1979"/>
        <w:gridCol w:w="86"/>
        <w:gridCol w:w="821"/>
        <w:gridCol w:w="88"/>
        <w:gridCol w:w="589"/>
        <w:gridCol w:w="538"/>
        <w:gridCol w:w="156"/>
        <w:gridCol w:w="888"/>
        <w:gridCol w:w="815"/>
        <w:gridCol w:w="362"/>
        <w:gridCol w:w="919"/>
        <w:gridCol w:w="266"/>
        <w:gridCol w:w="1852"/>
      </w:tblGrid>
      <w:tr w:rsidR="00D9221A" w:rsidRPr="00EB34CC" w14:paraId="25BFEF19" w14:textId="77777777" w:rsidTr="00D9221A">
        <w:trPr>
          <w:trHeight w:val="283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137B9AEF" w14:textId="77777777" w:rsidR="00D9221A" w:rsidRDefault="00D9221A" w:rsidP="0096060F">
            <w:pPr>
              <w:jc w:val="center"/>
            </w:pPr>
            <w:r w:rsidRPr="002252F1">
              <w:t xml:space="preserve">ОСНОВНА ИНФОРМАЦИЯ </w:t>
            </w:r>
          </w:p>
          <w:p w14:paraId="07F38EF5" w14:textId="77777777" w:rsidR="00D9221A" w:rsidRPr="002252F1" w:rsidRDefault="00D9221A" w:rsidP="0096060F">
            <w:pPr>
              <w:jc w:val="center"/>
            </w:pPr>
            <w:r w:rsidRPr="002252F1">
              <w:t>ЗА ПРОЕКТНОТО ПРЕДЛОЖЕНИЕ</w:t>
            </w:r>
          </w:p>
        </w:tc>
      </w:tr>
      <w:tr w:rsidR="00D9221A" w:rsidRPr="00EB34CC" w14:paraId="0CE4C5D1" w14:textId="77777777" w:rsidTr="00D9221A">
        <w:trPr>
          <w:trHeight w:val="283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4F445E5C" w14:textId="62D17C71" w:rsidR="00D9221A" w:rsidRPr="002252F1" w:rsidRDefault="00D9221A" w:rsidP="004239E6">
            <w:pPr>
              <w:jc w:val="center"/>
            </w:pPr>
            <w:r>
              <w:t>по процедура</w:t>
            </w:r>
            <w:r w:rsidRPr="002252F1">
              <w:t xml:space="preserve"> </w:t>
            </w:r>
            <w:r w:rsidRPr="00297C56">
              <w:t>№ BG</w:t>
            </w:r>
            <w:r w:rsidR="00F91219">
              <w:t>.....</w:t>
            </w:r>
            <w:r w:rsidRPr="00297C56">
              <w:t xml:space="preserve"> </w:t>
            </w:r>
            <w:proofErr w:type="spellStart"/>
            <w:r w:rsidRPr="00DA4AF6">
              <w:rPr>
                <w:rStyle w:val="indented"/>
              </w:rPr>
              <w:t>подмярка</w:t>
            </w:r>
            <w:proofErr w:type="spellEnd"/>
            <w:r w:rsidRPr="00DA4AF6">
              <w:rPr>
                <w:rStyle w:val="indented"/>
              </w:rPr>
              <w:t xml:space="preserve"> 7.</w:t>
            </w:r>
            <w:r w:rsidR="00F53F68">
              <w:rPr>
                <w:rStyle w:val="indented"/>
              </w:rPr>
              <w:t>2</w:t>
            </w:r>
            <w:r w:rsidRPr="00DA4AF6">
              <w:rPr>
                <w:rStyle w:val="indented"/>
              </w:rPr>
              <w:t xml:space="preserve"> „</w:t>
            </w:r>
            <w:r w:rsidR="004239E6" w:rsidRPr="004239E6">
              <w:t xml:space="preserve">Инвестиции в създаването, подобряването или разширяването на всички видове малка по мащаби инфраструктура </w:t>
            </w:r>
            <w:bookmarkStart w:id="1" w:name="_GoBack"/>
            <w:bookmarkEnd w:id="1"/>
            <w:r w:rsidRPr="00DA4AF6">
              <w:rPr>
                <w:rStyle w:val="indented"/>
              </w:rPr>
              <w:t>”</w:t>
            </w:r>
            <w:r>
              <w:rPr>
                <w:rStyle w:val="indented"/>
              </w:rPr>
              <w:t xml:space="preserve">  </w:t>
            </w:r>
            <w:r w:rsidRPr="002252F1">
              <w:t xml:space="preserve">от Стратегията за водено от общностите местно развитие на </w:t>
            </w:r>
            <w:r w:rsidR="00F91219">
              <w:t>МИГ</w:t>
            </w:r>
          </w:p>
        </w:tc>
      </w:tr>
      <w:tr w:rsidR="00D9221A" w:rsidRPr="00EB34CC" w14:paraId="42641895" w14:textId="77777777" w:rsidTr="00D9221A">
        <w:trPr>
          <w:trHeight w:val="283"/>
        </w:trPr>
        <w:tc>
          <w:tcPr>
            <w:tcW w:w="1690" w:type="pct"/>
            <w:gridSpan w:val="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3F85A6F6" w14:textId="77777777" w:rsidR="00D9221A" w:rsidRPr="00E41CBF" w:rsidRDefault="00D9221A" w:rsidP="0096060F">
            <w:pPr>
              <w:rPr>
                <w:b/>
                <w:highlight w:val="white"/>
              </w:rPr>
            </w:pPr>
            <w:r w:rsidRPr="00E41CBF">
              <w:rPr>
                <w:b/>
              </w:rPr>
              <w:t>I. Наименование на кандидата</w:t>
            </w:r>
          </w:p>
        </w:tc>
        <w:tc>
          <w:tcPr>
            <w:tcW w:w="3310" w:type="pct"/>
            <w:gridSpan w:val="10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5630283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 </w:t>
            </w:r>
          </w:p>
        </w:tc>
      </w:tr>
      <w:tr w:rsidR="00D9221A" w:rsidRPr="00EB34CC" w14:paraId="27C598AF" w14:textId="77777777" w:rsidTr="00D9221A">
        <w:trPr>
          <w:trHeight w:val="446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50FE06D" w14:textId="77777777" w:rsidR="00D9221A" w:rsidRPr="00EB34CC" w:rsidRDefault="00D9221A" w:rsidP="0096060F">
            <w:pPr>
              <w:spacing w:before="100" w:beforeAutospacing="1" w:after="100" w:afterAutospacing="1"/>
              <w:jc w:val="both"/>
              <w:rPr>
                <w:highlight w:val="white"/>
                <w:shd w:val="clear" w:color="auto" w:fill="FEFEFE"/>
              </w:rPr>
            </w:pPr>
            <w:r w:rsidRPr="005712D3">
              <w:rPr>
                <w:b/>
                <w:bCs/>
                <w:shd w:val="clear" w:color="auto" w:fill="FEFEFE"/>
              </w:rPr>
              <w:t xml:space="preserve">II. </w:t>
            </w:r>
            <w:r>
              <w:rPr>
                <w:b/>
                <w:bCs/>
                <w:shd w:val="clear" w:color="auto" w:fill="FEFEFE"/>
              </w:rPr>
              <w:t>Данни за кандидата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D217657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 </w:t>
            </w:r>
          </w:p>
        </w:tc>
      </w:tr>
      <w:tr w:rsidR="00D9221A" w:rsidRPr="00EB34CC" w14:paraId="62F6A485" w14:textId="77777777" w:rsidTr="00D9221A">
        <w:trPr>
          <w:trHeight w:val="452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27F4A70" w14:textId="77777777" w:rsidR="00D9221A" w:rsidRPr="00E41CBF" w:rsidRDefault="00D9221A" w:rsidP="0096060F">
            <w:pPr>
              <w:spacing w:before="100" w:beforeAutospacing="1" w:after="100" w:afterAutospacing="1"/>
              <w:jc w:val="both"/>
              <w:rPr>
                <w:bCs/>
                <w:shd w:val="clear" w:color="auto" w:fill="FEFEFE"/>
              </w:rPr>
            </w:pPr>
            <w:r w:rsidRPr="00E41CBF">
              <w:rPr>
                <w:bCs/>
                <w:shd w:val="clear" w:color="auto" w:fill="FEFEFE"/>
              </w:rPr>
              <w:t>II.1. ЕИК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85794DC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0771385C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B127209" w14:textId="77777777" w:rsidR="00D9221A" w:rsidRPr="00E41CBF" w:rsidRDefault="00D9221A" w:rsidP="0096060F">
            <w:pPr>
              <w:tabs>
                <w:tab w:val="left" w:pos="0"/>
              </w:tabs>
              <w:spacing w:after="200" w:line="276" w:lineRule="auto"/>
              <w:jc w:val="both"/>
            </w:pPr>
            <w:r w:rsidRPr="00E41CBF">
              <w:rPr>
                <w:bCs/>
                <w:shd w:val="clear" w:color="auto" w:fill="FEFEFE"/>
              </w:rPr>
              <w:t xml:space="preserve">II.2. </w:t>
            </w:r>
            <w:r w:rsidRPr="00E41CBF">
              <w:t>Данни за представляващия юридическо лице, вкл. ЕГН за представляващия (когато е приложимо)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DAD9670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0723609C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D8BC3AB" w14:textId="77777777" w:rsidR="00D9221A" w:rsidRPr="00E41CBF" w:rsidRDefault="00D9221A" w:rsidP="0096060F">
            <w:pPr>
              <w:spacing w:before="100" w:beforeAutospacing="1" w:after="100" w:afterAutospacing="1"/>
              <w:jc w:val="both"/>
              <w:rPr>
                <w:bCs/>
                <w:shd w:val="clear" w:color="auto" w:fill="FEFEFE"/>
              </w:rPr>
            </w:pPr>
            <w:r w:rsidRPr="00E41CBF">
              <w:rPr>
                <w:bCs/>
                <w:shd w:val="clear" w:color="auto" w:fill="FEFEFE"/>
              </w:rPr>
              <w:t xml:space="preserve">II.3. </w:t>
            </w:r>
            <w:r w:rsidRPr="00E41CBF">
              <w:t>ЛНЧ (Личен номер на чужденец)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5DE2AF9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769CD986" w14:textId="77777777" w:rsidTr="00D9221A">
        <w:trPr>
          <w:trHeight w:val="845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33E0574" w14:textId="77777777" w:rsidR="00D9221A" w:rsidRPr="00E41CBF" w:rsidRDefault="00D9221A" w:rsidP="0096060F">
            <w:pPr>
              <w:tabs>
                <w:tab w:val="left" w:pos="0"/>
              </w:tabs>
              <w:spacing w:after="200" w:line="276" w:lineRule="auto"/>
              <w:jc w:val="both"/>
            </w:pPr>
            <w:r w:rsidRPr="00E41CBF">
              <w:rPr>
                <w:bCs/>
                <w:shd w:val="clear" w:color="auto" w:fill="FEFEFE"/>
              </w:rPr>
              <w:t xml:space="preserve">II.4. </w:t>
            </w:r>
            <w:r w:rsidRPr="00E41CBF">
              <w:t>Документ за самоличност (№, дата на издаване, валидност)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D64299B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7C6993D9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A51EF0C" w14:textId="77777777" w:rsidR="00D9221A" w:rsidRPr="00E41CBF" w:rsidRDefault="00D9221A" w:rsidP="0096060F">
            <w:pPr>
              <w:spacing w:before="100" w:beforeAutospacing="1" w:after="100" w:afterAutospacing="1"/>
              <w:jc w:val="both"/>
              <w:rPr>
                <w:bCs/>
                <w:shd w:val="clear" w:color="auto" w:fill="FEFEFE"/>
              </w:rPr>
            </w:pPr>
            <w:r w:rsidRPr="00E41CBF">
              <w:rPr>
                <w:bCs/>
                <w:shd w:val="clear" w:color="auto" w:fill="FEFEFE"/>
              </w:rPr>
              <w:t xml:space="preserve">II.5. </w:t>
            </w:r>
            <w:r w:rsidRPr="00E41CBF">
              <w:t>УРН (в случай, че е издадено такова)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44CABDA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23718BCC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959DADF" w14:textId="77777777" w:rsidR="00D9221A" w:rsidRPr="00E41CBF" w:rsidRDefault="00D9221A" w:rsidP="0096060F">
            <w:pPr>
              <w:spacing w:before="100" w:beforeAutospacing="1" w:after="100" w:afterAutospacing="1"/>
              <w:jc w:val="both"/>
              <w:rPr>
                <w:bCs/>
                <w:shd w:val="clear" w:color="auto" w:fill="FEFEFE"/>
              </w:rPr>
            </w:pPr>
            <w:r w:rsidRPr="00E41CBF">
              <w:rPr>
                <w:bCs/>
                <w:shd w:val="clear" w:color="auto" w:fill="FEFEFE"/>
              </w:rPr>
              <w:t>II.6. Правно-организационна форма на лицето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72EA4B6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43243AB4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60CD4FE" w14:textId="77777777" w:rsidR="00D9221A" w:rsidRPr="00E41CBF" w:rsidRDefault="00D9221A" w:rsidP="0096060F">
            <w:pPr>
              <w:tabs>
                <w:tab w:val="left" w:pos="0"/>
              </w:tabs>
              <w:spacing w:after="200" w:line="276" w:lineRule="auto"/>
              <w:jc w:val="both"/>
            </w:pPr>
            <w:r w:rsidRPr="00E41CBF">
              <w:rPr>
                <w:bCs/>
                <w:shd w:val="clear" w:color="auto" w:fill="FEFEFE"/>
              </w:rPr>
              <w:t xml:space="preserve">II.7. </w:t>
            </w:r>
            <w:r w:rsidRPr="00E41CBF">
              <w:t>Седалище и адрес на управление (когато е приложимо);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55403D7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0AFB5863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FECDEEF" w14:textId="77777777" w:rsidR="00D9221A" w:rsidRPr="00E41CBF" w:rsidRDefault="00D9221A" w:rsidP="0096060F">
            <w:pPr>
              <w:tabs>
                <w:tab w:val="left" w:pos="851"/>
              </w:tabs>
              <w:spacing w:after="200" w:line="276" w:lineRule="auto"/>
              <w:jc w:val="both"/>
            </w:pPr>
            <w:r w:rsidRPr="00E41CBF">
              <w:rPr>
                <w:bCs/>
                <w:shd w:val="clear" w:color="auto" w:fill="FEFEFE"/>
              </w:rPr>
              <w:t xml:space="preserve">II.8. </w:t>
            </w:r>
            <w:r w:rsidRPr="00E41CBF">
              <w:t>Адрес по местоживеене (когато е приложимо);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D3164F9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2B8F8C7C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77A7CB8" w14:textId="77777777" w:rsidR="00D9221A" w:rsidRPr="00E41CBF" w:rsidRDefault="00D9221A" w:rsidP="0096060F">
            <w:pPr>
              <w:tabs>
                <w:tab w:val="left" w:pos="851"/>
              </w:tabs>
              <w:spacing w:after="200" w:line="276" w:lineRule="auto"/>
              <w:jc w:val="both"/>
            </w:pPr>
            <w:r w:rsidRPr="00E41CBF">
              <w:rPr>
                <w:bCs/>
                <w:shd w:val="clear" w:color="auto" w:fill="FEFEFE"/>
              </w:rPr>
              <w:t xml:space="preserve">II.9. </w:t>
            </w:r>
            <w:r w:rsidRPr="00E41CBF">
              <w:t>Адрес за кореспонденция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10F85DE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7B784F82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D0D4E09" w14:textId="77777777" w:rsidR="00D9221A" w:rsidRPr="00E41CBF" w:rsidRDefault="00D9221A" w:rsidP="0096060F">
            <w:pPr>
              <w:spacing w:before="100" w:beforeAutospacing="1" w:after="100" w:afterAutospacing="1"/>
              <w:jc w:val="both"/>
              <w:rPr>
                <w:bCs/>
                <w:shd w:val="clear" w:color="auto" w:fill="FEFEFE"/>
              </w:rPr>
            </w:pPr>
            <w:r w:rsidRPr="00E41CBF">
              <w:rPr>
                <w:bCs/>
                <w:shd w:val="clear" w:color="auto" w:fill="FEFEFE"/>
              </w:rPr>
              <w:t>II.10. Пол на собственика/управителя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27772B5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0FBFB6F9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18F328D" w14:textId="77777777" w:rsidR="00D9221A" w:rsidRPr="00E41CBF" w:rsidRDefault="00D9221A" w:rsidP="0096060F">
            <w:pPr>
              <w:spacing w:before="100" w:beforeAutospacing="1" w:after="100" w:afterAutospacing="1"/>
              <w:jc w:val="both"/>
              <w:rPr>
                <w:bCs/>
                <w:shd w:val="clear" w:color="auto" w:fill="FEFEFE"/>
              </w:rPr>
            </w:pPr>
            <w:r w:rsidRPr="00E41CBF">
              <w:rPr>
                <w:bCs/>
                <w:shd w:val="clear" w:color="auto" w:fill="FEFEFE"/>
              </w:rPr>
              <w:lastRenderedPageBreak/>
              <w:t xml:space="preserve">II.12. Възраст на собственика/управителя 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D931CAB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798D9B36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8DB22D5" w14:textId="77777777" w:rsidR="00D9221A" w:rsidRPr="00E41CBF" w:rsidRDefault="00D9221A" w:rsidP="0096060F">
            <w:pPr>
              <w:spacing w:before="100" w:beforeAutospacing="1" w:after="100" w:afterAutospacing="1"/>
              <w:jc w:val="both"/>
              <w:rPr>
                <w:bCs/>
                <w:shd w:val="clear" w:color="auto" w:fill="FEFEFE"/>
              </w:rPr>
            </w:pPr>
            <w:r w:rsidRPr="00E41CBF">
              <w:rPr>
                <w:bCs/>
                <w:shd w:val="clear" w:color="auto" w:fill="FEFEFE"/>
              </w:rPr>
              <w:t>II.13. Сектор на основната дейност по КИД за юридическото лице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9D41DF2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61630624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8885FB3" w14:textId="77777777" w:rsidR="00D9221A" w:rsidRPr="00E41CBF" w:rsidRDefault="00D9221A" w:rsidP="0096060F">
            <w:pPr>
              <w:spacing w:before="100" w:beforeAutospacing="1" w:after="100" w:afterAutospacing="1"/>
              <w:jc w:val="both"/>
              <w:rPr>
                <w:bCs/>
                <w:shd w:val="clear" w:color="auto" w:fill="FEFEFE"/>
              </w:rPr>
            </w:pPr>
            <w:r w:rsidRPr="00E41CBF">
              <w:rPr>
                <w:bCs/>
                <w:shd w:val="clear" w:color="auto" w:fill="FEFEFE"/>
              </w:rPr>
              <w:t>II.</w:t>
            </w:r>
            <w:r>
              <w:rPr>
                <w:bCs/>
                <w:shd w:val="clear" w:color="auto" w:fill="FEFEFE"/>
              </w:rPr>
              <w:t>14</w:t>
            </w:r>
            <w:r w:rsidRPr="00E41CBF">
              <w:rPr>
                <w:bCs/>
                <w:shd w:val="clear" w:color="auto" w:fill="FEFEFE"/>
              </w:rPr>
              <w:t xml:space="preserve">. </w:t>
            </w:r>
            <w:r>
              <w:rPr>
                <w:bCs/>
                <w:shd w:val="clear" w:color="auto" w:fill="FEFEFE"/>
              </w:rPr>
              <w:t>Сектор на дейността за която се кандидатства по КИД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2CC443F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05EE8950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EEF8A71" w14:textId="77777777" w:rsidR="00D9221A" w:rsidRPr="005712D3" w:rsidRDefault="00D9221A" w:rsidP="0096060F">
            <w:pPr>
              <w:spacing w:before="100" w:beforeAutospacing="1" w:after="100" w:afterAutospacing="1"/>
              <w:jc w:val="both"/>
              <w:rPr>
                <w:b/>
                <w:bCs/>
                <w:shd w:val="clear" w:color="auto" w:fill="FEFEFE"/>
              </w:rPr>
            </w:pPr>
            <w:r w:rsidRPr="005712D3">
              <w:rPr>
                <w:b/>
                <w:bCs/>
                <w:shd w:val="clear" w:color="auto" w:fill="FEFEFE"/>
              </w:rPr>
              <w:t>III.</w:t>
            </w:r>
            <w:r>
              <w:rPr>
                <w:b/>
                <w:bCs/>
                <w:shd w:val="clear" w:color="auto" w:fill="FEFEFE"/>
              </w:rPr>
              <w:t xml:space="preserve"> Място на извършване на инвестицията (област, община, УПИ, имот, парцел, отдел, подотдел и др.)</w:t>
            </w:r>
          </w:p>
        </w:tc>
        <w:tc>
          <w:tcPr>
            <w:tcW w:w="2609" w:type="pct"/>
            <w:gridSpan w:val="6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69ED217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11BA580E" w14:textId="77777777" w:rsidTr="00D9221A">
        <w:trPr>
          <w:trHeight w:val="651"/>
        </w:trPr>
        <w:tc>
          <w:tcPr>
            <w:tcW w:w="2391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B166415" w14:textId="77777777" w:rsidR="00D9221A" w:rsidRPr="00C40A7F" w:rsidRDefault="00D9221A" w:rsidP="0096060F">
            <w:pPr>
              <w:spacing w:before="100" w:beforeAutospacing="1" w:after="100" w:afterAutospacing="1"/>
              <w:rPr>
                <w:b/>
                <w:bCs/>
                <w:highlight w:val="white"/>
                <w:shd w:val="clear" w:color="auto" w:fill="FEFEFE"/>
              </w:rPr>
            </w:pPr>
          </w:p>
        </w:tc>
        <w:tc>
          <w:tcPr>
            <w:tcW w:w="454" w:type="pct"/>
            <w:shd w:val="clear" w:color="auto" w:fill="FEFEFE"/>
            <w:vAlign w:val="center"/>
          </w:tcPr>
          <w:p w14:paraId="150A3EF1" w14:textId="77777777" w:rsidR="00D9221A" w:rsidRPr="00C40A7F" w:rsidRDefault="00D9221A" w:rsidP="0096060F">
            <w:pPr>
              <w:spacing w:before="100" w:beforeAutospacing="1" w:after="100" w:afterAutospacing="1"/>
              <w:rPr>
                <w:b/>
                <w:bCs/>
                <w:highlight w:val="white"/>
                <w:shd w:val="clear" w:color="auto" w:fill="FEFEFE"/>
              </w:rPr>
            </w:pPr>
          </w:p>
        </w:tc>
        <w:tc>
          <w:tcPr>
            <w:tcW w:w="2155" w:type="pct"/>
            <w:gridSpan w:val="5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51D57B3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48313890" w14:textId="77777777" w:rsidTr="00D9221A">
        <w:trPr>
          <w:trHeight w:val="283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34D0C563" w14:textId="77777777" w:rsidR="00D9221A" w:rsidRPr="00E41CBF" w:rsidRDefault="00D9221A" w:rsidP="0096060F">
            <w:pPr>
              <w:rPr>
                <w:b/>
              </w:rPr>
            </w:pPr>
            <w:r w:rsidRPr="00E41CBF">
              <w:rPr>
                <w:b/>
              </w:rPr>
              <w:t>IV. Данни за банкова сметка</w:t>
            </w:r>
          </w:p>
        </w:tc>
      </w:tr>
      <w:tr w:rsidR="00D9221A" w:rsidRPr="00EB34CC" w14:paraId="60C3F951" w14:textId="77777777" w:rsidTr="00D9221A">
        <w:trPr>
          <w:trHeight w:val="283"/>
        </w:trPr>
        <w:tc>
          <w:tcPr>
            <w:tcW w:w="2036" w:type="pct"/>
            <w:gridSpan w:val="6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2353BEBC" w14:textId="77777777" w:rsidR="00D9221A" w:rsidRPr="002252F1" w:rsidRDefault="00D9221A" w:rsidP="0096060F">
            <w:r w:rsidRPr="002252F1">
              <w:t>Име на обслужваща банка:</w:t>
            </w:r>
          </w:p>
        </w:tc>
        <w:tc>
          <w:tcPr>
            <w:tcW w:w="2964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EC904A4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2D652B60" w14:textId="77777777" w:rsidTr="00D9221A">
        <w:trPr>
          <w:trHeight w:val="283"/>
        </w:trPr>
        <w:tc>
          <w:tcPr>
            <w:tcW w:w="2036" w:type="pct"/>
            <w:gridSpan w:val="6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9408E49" w14:textId="77777777" w:rsidR="00D9221A" w:rsidRPr="002252F1" w:rsidRDefault="00D9221A" w:rsidP="0096060F">
            <w:r w:rsidRPr="002252F1">
              <w:t>IBAN:</w:t>
            </w:r>
          </w:p>
        </w:tc>
        <w:tc>
          <w:tcPr>
            <w:tcW w:w="2964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C9F7C02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058D6CF8" w14:textId="77777777" w:rsidTr="00D9221A">
        <w:trPr>
          <w:trHeight w:val="283"/>
        </w:trPr>
        <w:tc>
          <w:tcPr>
            <w:tcW w:w="2036" w:type="pct"/>
            <w:gridSpan w:val="6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1D3DC2C4" w14:textId="77777777" w:rsidR="00D9221A" w:rsidRPr="002252F1" w:rsidRDefault="00D9221A" w:rsidP="0096060F">
            <w:r w:rsidRPr="002252F1">
              <w:t>BIC:</w:t>
            </w:r>
          </w:p>
        </w:tc>
        <w:tc>
          <w:tcPr>
            <w:tcW w:w="2964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5659837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7D57B993" w14:textId="77777777" w:rsidTr="00D9221A">
        <w:trPr>
          <w:trHeight w:val="283"/>
        </w:trPr>
        <w:tc>
          <w:tcPr>
            <w:tcW w:w="2036" w:type="pct"/>
            <w:gridSpan w:val="6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1D9A2AA8" w14:textId="77777777" w:rsidR="00D9221A" w:rsidRPr="002252F1" w:rsidRDefault="00D9221A" w:rsidP="0096060F">
            <w:r w:rsidRPr="002252F1">
              <w:t>Адрес:</w:t>
            </w:r>
          </w:p>
        </w:tc>
        <w:tc>
          <w:tcPr>
            <w:tcW w:w="2964" w:type="pct"/>
            <w:gridSpan w:val="8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E632A3A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5DECBD06" w14:textId="77777777" w:rsidTr="00D9221A">
        <w:trPr>
          <w:trHeight w:val="283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297739AF" w14:textId="77777777" w:rsidR="00D9221A" w:rsidRPr="00E41CBF" w:rsidRDefault="00D9221A" w:rsidP="0096060F">
            <w:pPr>
              <w:rPr>
                <w:b/>
              </w:rPr>
            </w:pPr>
            <w:r w:rsidRPr="00E41CBF">
              <w:rPr>
                <w:b/>
              </w:rPr>
              <w:t>V. Упълномощено лице (в случай, че има такова):</w:t>
            </w:r>
          </w:p>
        </w:tc>
      </w:tr>
      <w:tr w:rsidR="00D9221A" w:rsidRPr="00EB34CC" w14:paraId="5A6E56D9" w14:textId="77777777" w:rsidTr="00D9221A">
        <w:trPr>
          <w:trHeight w:val="283"/>
        </w:trPr>
        <w:tc>
          <w:tcPr>
            <w:tcW w:w="1735" w:type="pct"/>
            <w:gridSpan w:val="5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E1C6FD6" w14:textId="77777777" w:rsidR="00D9221A" w:rsidRPr="002252F1" w:rsidRDefault="00D9221A" w:rsidP="0096060F">
            <w:r w:rsidRPr="002252F1">
              <w:t>Име, презиме, фамилия</w:t>
            </w:r>
          </w:p>
        </w:tc>
        <w:tc>
          <w:tcPr>
            <w:tcW w:w="3265" w:type="pct"/>
            <w:gridSpan w:val="9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3FB4AB9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3D88A31F" w14:textId="77777777" w:rsidTr="00D9221A">
        <w:trPr>
          <w:trHeight w:val="283"/>
        </w:trPr>
        <w:tc>
          <w:tcPr>
            <w:tcW w:w="1735" w:type="pct"/>
            <w:gridSpan w:val="5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606B326" w14:textId="77777777" w:rsidR="00D9221A" w:rsidRPr="002252F1" w:rsidRDefault="00D9221A" w:rsidP="0096060F">
            <w:r w:rsidRPr="002252F1">
              <w:t>ЕГН:</w:t>
            </w:r>
          </w:p>
        </w:tc>
        <w:tc>
          <w:tcPr>
            <w:tcW w:w="3265" w:type="pct"/>
            <w:gridSpan w:val="9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A139D5B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2A569349" w14:textId="77777777" w:rsidTr="00D9221A">
        <w:trPr>
          <w:trHeight w:val="283"/>
        </w:trPr>
        <w:tc>
          <w:tcPr>
            <w:tcW w:w="1270" w:type="pct"/>
            <w:gridSpan w:val="3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3DE6A7CA" w14:textId="77777777" w:rsidR="00D9221A" w:rsidRPr="002252F1" w:rsidRDefault="00D9221A" w:rsidP="0096060F">
            <w:r w:rsidRPr="002252F1">
              <w:t>Лична карта №:</w:t>
            </w:r>
          </w:p>
        </w:tc>
        <w:tc>
          <w:tcPr>
            <w:tcW w:w="465" w:type="pct"/>
            <w:gridSpan w:val="2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4BFCDD1" w14:textId="77777777" w:rsidR="00D9221A" w:rsidRPr="002252F1" w:rsidRDefault="00D9221A" w:rsidP="0096060F">
            <w:r w:rsidRPr="002252F1">
              <w:t> </w:t>
            </w:r>
          </w:p>
        </w:tc>
        <w:tc>
          <w:tcPr>
            <w:tcW w:w="576" w:type="pct"/>
            <w:gridSpan w:val="2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D47B82B" w14:textId="77777777" w:rsidR="00D9221A" w:rsidRPr="002252F1" w:rsidRDefault="00D9221A" w:rsidP="0096060F">
            <w:r w:rsidRPr="002252F1">
              <w:t>валидна до:</w:t>
            </w:r>
          </w:p>
        </w:tc>
        <w:tc>
          <w:tcPr>
            <w:tcW w:w="79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3714362" w14:textId="77777777" w:rsidR="00D9221A" w:rsidRPr="002252F1" w:rsidRDefault="00D9221A" w:rsidP="0096060F">
            <w:r w:rsidRPr="002252F1">
              <w:t> </w:t>
            </w:r>
          </w:p>
        </w:tc>
        <w:tc>
          <w:tcPr>
            <w:tcW w:w="1526" w:type="pct"/>
            <w:gridSpan w:val="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4B32C072" w14:textId="77777777" w:rsidR="00D9221A" w:rsidRPr="002252F1" w:rsidRDefault="00D9221A" w:rsidP="0096060F">
            <w:r w:rsidRPr="002252F1">
              <w:t>издадена от:</w:t>
            </w:r>
          </w:p>
        </w:tc>
        <w:tc>
          <w:tcPr>
            <w:tcW w:w="1083" w:type="pct"/>
            <w:gridSpan w:val="2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50DB7F1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3011F45A" w14:textId="77777777" w:rsidTr="00D9221A">
        <w:trPr>
          <w:trHeight w:val="283"/>
        </w:trPr>
        <w:tc>
          <w:tcPr>
            <w:tcW w:w="1270" w:type="pct"/>
            <w:gridSpan w:val="3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65D1F60" w14:textId="77777777" w:rsidR="00D9221A" w:rsidRPr="002252F1" w:rsidRDefault="00D9221A" w:rsidP="0096060F">
            <w:r w:rsidRPr="002252F1">
              <w:t>Пълномощно №:</w:t>
            </w:r>
          </w:p>
        </w:tc>
        <w:tc>
          <w:tcPr>
            <w:tcW w:w="3730" w:type="pct"/>
            <w:gridSpan w:val="11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D898722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63FBB63F" w14:textId="77777777" w:rsidTr="00D9221A">
        <w:trPr>
          <w:trHeight w:val="283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3BD7E1BC" w14:textId="77777777" w:rsidR="00D9221A" w:rsidRPr="00E41CBF" w:rsidRDefault="00D9221A" w:rsidP="0096060F">
            <w:pPr>
              <w:rPr>
                <w:b/>
              </w:rPr>
            </w:pPr>
            <w:r w:rsidRPr="00E41CBF">
              <w:rPr>
                <w:b/>
              </w:rPr>
              <w:t>VI. Описание на проектното предложение</w:t>
            </w:r>
          </w:p>
        </w:tc>
      </w:tr>
      <w:tr w:rsidR="00D9221A" w:rsidRPr="00EB34CC" w14:paraId="645F7529" w14:textId="77777777" w:rsidTr="00D9221A">
        <w:trPr>
          <w:trHeight w:val="283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4A8B7DA1" w14:textId="77777777" w:rsidR="00D9221A" w:rsidRPr="002252F1" w:rsidRDefault="00D9221A" w:rsidP="0096060F">
            <w:r w:rsidRPr="002252F1">
              <w:t>(Подробно описание на проектното предложение се извършва в бизнес плана, приложение към формуляра за кандидатстване)</w:t>
            </w:r>
          </w:p>
        </w:tc>
      </w:tr>
      <w:tr w:rsidR="00D9221A" w:rsidRPr="00EB34CC" w14:paraId="30D25C80" w14:textId="77777777" w:rsidTr="00D9221A">
        <w:trPr>
          <w:trHeight w:val="283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3D1E8069" w14:textId="77777777" w:rsidR="00D9221A" w:rsidRPr="002252F1" w:rsidRDefault="00D9221A" w:rsidP="0096060F">
            <w:r w:rsidRPr="002252F1">
              <w:t>1. Наименование на проектното предложение:</w:t>
            </w:r>
          </w:p>
          <w:p w14:paraId="5630FFCE" w14:textId="77777777" w:rsidR="00D9221A" w:rsidRPr="002252F1" w:rsidRDefault="00D9221A" w:rsidP="0096060F"/>
        </w:tc>
      </w:tr>
      <w:tr w:rsidR="00D9221A" w:rsidRPr="00EB34CC" w14:paraId="71C6A035" w14:textId="77777777" w:rsidTr="00D9221A">
        <w:trPr>
          <w:trHeight w:val="283"/>
        </w:trPr>
        <w:tc>
          <w:tcPr>
            <w:tcW w:w="1735" w:type="pct"/>
            <w:gridSpan w:val="5"/>
            <w:vMerge w:val="restart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11336C1A" w14:textId="77777777" w:rsidR="00D9221A" w:rsidRPr="002252F1" w:rsidRDefault="00D9221A" w:rsidP="0096060F">
            <w:pPr>
              <w:rPr>
                <w:highlight w:val="white"/>
              </w:rPr>
            </w:pPr>
            <w:r>
              <w:t>2.</w:t>
            </w:r>
            <w:r w:rsidRPr="002252F1">
              <w:t xml:space="preserve"> Кратко описание на инвестицията, за която се кандидатства:</w:t>
            </w:r>
          </w:p>
        </w:tc>
        <w:tc>
          <w:tcPr>
            <w:tcW w:w="3265" w:type="pct"/>
            <w:gridSpan w:val="9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7CC6CD80" w14:textId="77777777" w:rsidR="00D9221A" w:rsidRPr="002252F1" w:rsidRDefault="00D9221A" w:rsidP="0096060F">
            <w:r w:rsidRPr="002252F1">
              <w:t>Строителство/реконструкция на:</w:t>
            </w:r>
          </w:p>
        </w:tc>
      </w:tr>
      <w:tr w:rsidR="00D9221A" w:rsidRPr="00EB34CC" w14:paraId="0FE917AE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6BFD0311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46BA014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7F3803ED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7C3E1DB6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7606D576" w14:textId="77777777" w:rsidR="00D9221A" w:rsidRPr="002252F1" w:rsidRDefault="00D9221A" w:rsidP="0096060F">
            <w:r w:rsidRPr="002252F1">
              <w:t>Машини, оборудване, съоръжения за:</w:t>
            </w:r>
          </w:p>
        </w:tc>
      </w:tr>
      <w:tr w:rsidR="00D9221A" w:rsidRPr="00EB34CC" w14:paraId="0DA824DE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22FBA93D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B9852AB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429ABB42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069B1BB7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0782DE67" w14:textId="77777777" w:rsidR="00D9221A" w:rsidRPr="002252F1" w:rsidRDefault="00D9221A" w:rsidP="0096060F">
            <w:r w:rsidRPr="002252F1">
              <w:t>Специални автомобили за:</w:t>
            </w:r>
          </w:p>
        </w:tc>
      </w:tr>
      <w:tr w:rsidR="00D9221A" w:rsidRPr="00EB34CC" w14:paraId="08A40B2C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450EA267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D791193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4A631A7F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184D5780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6A228C09" w14:textId="77777777" w:rsidR="00D9221A" w:rsidRPr="002252F1" w:rsidRDefault="00D9221A" w:rsidP="0096060F">
            <w:r w:rsidRPr="002252F1">
              <w:t>Закупуване на земя/сгради за:</w:t>
            </w:r>
          </w:p>
        </w:tc>
      </w:tr>
      <w:tr w:rsidR="00D9221A" w:rsidRPr="00EB34CC" w14:paraId="674E05F7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56FC632F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B75F53E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29A45976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3747C8A5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7E93BB4" w14:textId="77777777" w:rsidR="00D9221A" w:rsidRPr="002252F1" w:rsidRDefault="00D9221A" w:rsidP="0096060F">
            <w:r w:rsidRPr="002252F1">
              <w:t>Нематериални активи:</w:t>
            </w:r>
          </w:p>
        </w:tc>
      </w:tr>
      <w:tr w:rsidR="00D9221A" w:rsidRPr="00EB34CC" w14:paraId="532ABD9C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2108BB04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6FB564D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2A751FE4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29B8EA42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35FF9EA0" w14:textId="77777777" w:rsidR="00D9221A" w:rsidRPr="002252F1" w:rsidRDefault="00D9221A" w:rsidP="0096060F">
            <w:r w:rsidRPr="002252F1">
              <w:t>Други:</w:t>
            </w:r>
          </w:p>
        </w:tc>
      </w:tr>
      <w:tr w:rsidR="00D9221A" w:rsidRPr="00EB34CC" w14:paraId="1E984EDD" w14:textId="77777777" w:rsidTr="00D9221A">
        <w:trPr>
          <w:trHeight w:val="283"/>
        </w:trPr>
        <w:tc>
          <w:tcPr>
            <w:tcW w:w="1735" w:type="pct"/>
            <w:gridSpan w:val="5"/>
            <w:vMerge/>
            <w:shd w:val="clear" w:color="auto" w:fill="FEFEFE"/>
            <w:vAlign w:val="center"/>
          </w:tcPr>
          <w:p w14:paraId="6A553768" w14:textId="77777777" w:rsidR="00D9221A" w:rsidRPr="00EB34CC" w:rsidRDefault="00D9221A" w:rsidP="0096060F">
            <w:pPr>
              <w:rPr>
                <w:highlight w:val="white"/>
                <w:shd w:val="clear" w:color="auto" w:fill="FEFEFE"/>
              </w:rPr>
            </w:pPr>
          </w:p>
        </w:tc>
        <w:tc>
          <w:tcPr>
            <w:tcW w:w="3265" w:type="pct"/>
            <w:gridSpan w:val="9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23B78DB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 </w:t>
            </w:r>
          </w:p>
        </w:tc>
      </w:tr>
      <w:tr w:rsidR="00D9221A" w:rsidRPr="00EB34CC" w14:paraId="03A21682" w14:textId="77777777" w:rsidTr="00D9221A">
        <w:trPr>
          <w:trHeight w:val="630"/>
        </w:trPr>
        <w:tc>
          <w:tcPr>
            <w:tcW w:w="3447" w:type="pct"/>
            <w:gridSpan w:val="11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4163DF0" w14:textId="77777777" w:rsidR="00D9221A" w:rsidRPr="002252F1" w:rsidRDefault="00D9221A" w:rsidP="0096060F">
            <w:r>
              <w:t>3.</w:t>
            </w:r>
            <w:r w:rsidRPr="002252F1">
              <w:t xml:space="preserve"> Стойност на разходите, за които се кандидатства:</w:t>
            </w:r>
            <w:r w:rsidRPr="002252F1">
              <w:br/>
            </w:r>
          </w:p>
        </w:tc>
        <w:tc>
          <w:tcPr>
            <w:tcW w:w="470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4530F3A" w14:textId="77777777" w:rsidR="00D9221A" w:rsidRPr="002252F1" w:rsidRDefault="00D9221A" w:rsidP="0096060F">
            <w:r w:rsidRPr="002252F1">
              <w:t> </w:t>
            </w:r>
          </w:p>
        </w:tc>
        <w:tc>
          <w:tcPr>
            <w:tcW w:w="1083" w:type="pct"/>
            <w:gridSpan w:val="2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317C2B9E" w14:textId="77777777" w:rsidR="00D9221A" w:rsidRPr="002252F1" w:rsidRDefault="00D9221A" w:rsidP="0096060F">
            <w:r w:rsidRPr="002252F1">
              <w:t>лв.</w:t>
            </w:r>
          </w:p>
        </w:tc>
      </w:tr>
      <w:tr w:rsidR="00D9221A" w:rsidRPr="00EB34CC" w14:paraId="41E4D849" w14:textId="77777777" w:rsidTr="00D9221A">
        <w:trPr>
          <w:trHeight w:val="701"/>
        </w:trPr>
        <w:tc>
          <w:tcPr>
            <w:tcW w:w="3447" w:type="pct"/>
            <w:gridSpan w:val="11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7C461EFD" w14:textId="77777777" w:rsidR="00D9221A" w:rsidRPr="002252F1" w:rsidRDefault="00D9221A" w:rsidP="0096060F">
            <w:r>
              <w:t>4.</w:t>
            </w:r>
            <w:r w:rsidRPr="002252F1">
              <w:t xml:space="preserve"> Стойност на субсидията, за която се кандидатства</w:t>
            </w:r>
          </w:p>
        </w:tc>
        <w:tc>
          <w:tcPr>
            <w:tcW w:w="1553" w:type="pct"/>
            <w:gridSpan w:val="3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291FBEBB" w14:textId="77777777" w:rsidR="00D9221A" w:rsidRPr="002252F1" w:rsidRDefault="00D9221A" w:rsidP="0096060F"/>
        </w:tc>
      </w:tr>
      <w:tr w:rsidR="00D9221A" w:rsidRPr="00EB34CC" w14:paraId="074F37EF" w14:textId="77777777" w:rsidTr="00D9221A">
        <w:trPr>
          <w:trHeight w:val="945"/>
        </w:trPr>
        <w:tc>
          <w:tcPr>
            <w:tcW w:w="3447" w:type="pct"/>
            <w:gridSpan w:val="11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034A45E2" w14:textId="77777777" w:rsidR="00D9221A" w:rsidRPr="002252F1" w:rsidRDefault="00D9221A" w:rsidP="0096060F">
            <w:r>
              <w:t>5.</w:t>
            </w:r>
            <w:r w:rsidRPr="002252F1">
              <w:t>Стойност на разходите и субсидията на междинното плащане, в случай че се кандидатства за такова</w:t>
            </w:r>
          </w:p>
        </w:tc>
        <w:tc>
          <w:tcPr>
            <w:tcW w:w="470" w:type="pct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367AF04" w14:textId="77777777" w:rsidR="00D9221A" w:rsidRPr="002252F1" w:rsidRDefault="00D9221A" w:rsidP="0096060F">
            <w:r w:rsidRPr="002252F1">
              <w:t> </w:t>
            </w:r>
          </w:p>
        </w:tc>
        <w:tc>
          <w:tcPr>
            <w:tcW w:w="1083" w:type="pct"/>
            <w:gridSpan w:val="2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4BB203F9" w14:textId="77777777" w:rsidR="00D9221A" w:rsidRPr="002252F1" w:rsidRDefault="00D9221A" w:rsidP="0096060F">
            <w:r w:rsidRPr="002252F1">
              <w:t>лв.</w:t>
            </w:r>
          </w:p>
        </w:tc>
      </w:tr>
      <w:tr w:rsidR="00D9221A" w:rsidRPr="00EB34CC" w14:paraId="2B1DB8BE" w14:textId="77777777" w:rsidTr="00D9221A">
        <w:trPr>
          <w:trHeight w:val="315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05218273" w14:textId="77777777" w:rsidR="00D9221A" w:rsidRPr="002252F1" w:rsidRDefault="00D9221A" w:rsidP="0096060F">
            <w:r>
              <w:t>6.</w:t>
            </w:r>
            <w:r w:rsidRPr="002252F1">
              <w:t>Заявявам междинно/и плащане/ия в размер на:</w:t>
            </w:r>
          </w:p>
          <w:p w14:paraId="71963936" w14:textId="77777777" w:rsidR="00D9221A" w:rsidRPr="002252F1" w:rsidRDefault="00D9221A" w:rsidP="0096060F"/>
        </w:tc>
      </w:tr>
      <w:tr w:rsidR="00D9221A" w:rsidRPr="00EB34CC" w14:paraId="193EBF41" w14:textId="77777777" w:rsidTr="00D9221A">
        <w:trPr>
          <w:trHeight w:val="283"/>
        </w:trPr>
        <w:tc>
          <w:tcPr>
            <w:tcW w:w="3262" w:type="pct"/>
            <w:gridSpan w:val="10"/>
            <w:vMerge w:val="restart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2E4508B2" w14:textId="77777777" w:rsidR="00D9221A" w:rsidRPr="002252F1" w:rsidRDefault="00D9221A" w:rsidP="0096060F">
            <w:r>
              <w:t>6</w:t>
            </w:r>
            <w:r w:rsidRPr="002252F1">
              <w:t>.1. Първо междинно плащане</w:t>
            </w:r>
          </w:p>
        </w:tc>
        <w:tc>
          <w:tcPr>
            <w:tcW w:w="1738" w:type="pct"/>
            <w:gridSpan w:val="4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96B6CEE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0742818C" w14:textId="77777777" w:rsidTr="00D9221A">
        <w:trPr>
          <w:trHeight w:val="283"/>
        </w:trPr>
        <w:tc>
          <w:tcPr>
            <w:tcW w:w="3262" w:type="pct"/>
            <w:gridSpan w:val="10"/>
            <w:vMerge/>
            <w:shd w:val="clear" w:color="auto" w:fill="FEFEFE"/>
            <w:vAlign w:val="center"/>
          </w:tcPr>
          <w:p w14:paraId="173BDD75" w14:textId="77777777" w:rsidR="00D9221A" w:rsidRPr="002252F1" w:rsidRDefault="00D9221A" w:rsidP="0096060F"/>
        </w:tc>
        <w:tc>
          <w:tcPr>
            <w:tcW w:w="655" w:type="pct"/>
            <w:gridSpan w:val="2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EAB97DC" w14:textId="77777777" w:rsidR="00D9221A" w:rsidRPr="002252F1" w:rsidRDefault="00D9221A" w:rsidP="0096060F">
            <w:r w:rsidRPr="002252F1">
              <w:t> </w:t>
            </w:r>
          </w:p>
        </w:tc>
        <w:tc>
          <w:tcPr>
            <w:tcW w:w="1083" w:type="pct"/>
            <w:gridSpan w:val="2"/>
            <w:shd w:val="clear" w:color="auto" w:fill="FEFEFE"/>
            <w:tcMar>
              <w:left w:w="0" w:type="dxa"/>
              <w:right w:w="20" w:type="dxa"/>
            </w:tcMar>
            <w:vAlign w:val="center"/>
          </w:tcPr>
          <w:p w14:paraId="47EDC244" w14:textId="77777777" w:rsidR="00D9221A" w:rsidRPr="002252F1" w:rsidRDefault="00D9221A" w:rsidP="0096060F">
            <w:pPr>
              <w:spacing w:before="100" w:beforeAutospacing="1" w:after="100" w:afterAutospacing="1"/>
              <w:rPr>
                <w:shd w:val="clear" w:color="auto" w:fill="FEFEFE"/>
              </w:rPr>
            </w:pPr>
            <w:r w:rsidRPr="002252F1">
              <w:rPr>
                <w:b/>
                <w:bCs/>
                <w:shd w:val="clear" w:color="auto" w:fill="FEFEFE"/>
              </w:rPr>
              <w:t>лв.</w:t>
            </w:r>
          </w:p>
        </w:tc>
      </w:tr>
      <w:tr w:rsidR="00D9221A" w:rsidRPr="00EB34CC" w14:paraId="30AAE235" w14:textId="77777777" w:rsidTr="00D9221A">
        <w:trPr>
          <w:trHeight w:val="283"/>
        </w:trPr>
        <w:tc>
          <w:tcPr>
            <w:tcW w:w="3262" w:type="pct"/>
            <w:gridSpan w:val="10"/>
            <w:vMerge/>
            <w:shd w:val="clear" w:color="auto" w:fill="FEFEFE"/>
            <w:vAlign w:val="center"/>
          </w:tcPr>
          <w:p w14:paraId="1D709F58" w14:textId="77777777" w:rsidR="00D9221A" w:rsidRPr="002252F1" w:rsidRDefault="00D9221A" w:rsidP="0096060F"/>
        </w:tc>
        <w:tc>
          <w:tcPr>
            <w:tcW w:w="1738" w:type="pct"/>
            <w:gridSpan w:val="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049DB163" w14:textId="77777777" w:rsidR="00D9221A" w:rsidRPr="002252F1" w:rsidRDefault="00D9221A" w:rsidP="0096060F">
            <w:r w:rsidRPr="002252F1">
              <w:t>(стойност)</w:t>
            </w:r>
          </w:p>
        </w:tc>
      </w:tr>
      <w:tr w:rsidR="00D9221A" w:rsidRPr="00EB34CC" w14:paraId="51FBE3A4" w14:textId="77777777" w:rsidTr="00D9221A">
        <w:trPr>
          <w:trHeight w:val="283"/>
        </w:trPr>
        <w:tc>
          <w:tcPr>
            <w:tcW w:w="3262" w:type="pct"/>
            <w:gridSpan w:val="10"/>
            <w:vMerge/>
            <w:shd w:val="clear" w:color="auto" w:fill="FEFEFE"/>
            <w:vAlign w:val="center"/>
          </w:tcPr>
          <w:p w14:paraId="26B4CA6C" w14:textId="77777777" w:rsidR="00D9221A" w:rsidRPr="002252F1" w:rsidRDefault="00D9221A" w:rsidP="0096060F"/>
        </w:tc>
        <w:tc>
          <w:tcPr>
            <w:tcW w:w="1738" w:type="pct"/>
            <w:gridSpan w:val="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00C6496F" w14:textId="77777777" w:rsidR="00D9221A" w:rsidRPr="002252F1" w:rsidRDefault="00D9221A" w:rsidP="0096060F">
            <w:r w:rsidRPr="002252F1">
              <w:t>Кратко описание на етапа:</w:t>
            </w:r>
          </w:p>
        </w:tc>
      </w:tr>
      <w:tr w:rsidR="00D9221A" w:rsidRPr="00EB34CC" w14:paraId="2CE46DBF" w14:textId="77777777" w:rsidTr="00D9221A">
        <w:trPr>
          <w:trHeight w:val="283"/>
        </w:trPr>
        <w:tc>
          <w:tcPr>
            <w:tcW w:w="3262" w:type="pct"/>
            <w:gridSpan w:val="10"/>
            <w:vMerge/>
            <w:shd w:val="clear" w:color="auto" w:fill="FEFEFE"/>
            <w:vAlign w:val="center"/>
          </w:tcPr>
          <w:p w14:paraId="4758ECE3" w14:textId="77777777" w:rsidR="00D9221A" w:rsidRPr="002252F1" w:rsidRDefault="00D9221A" w:rsidP="0096060F"/>
        </w:tc>
        <w:tc>
          <w:tcPr>
            <w:tcW w:w="1738" w:type="pct"/>
            <w:gridSpan w:val="4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9848B65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09643FF3" w14:textId="77777777" w:rsidTr="00D9221A">
        <w:trPr>
          <w:trHeight w:val="283"/>
        </w:trPr>
        <w:tc>
          <w:tcPr>
            <w:tcW w:w="3262" w:type="pct"/>
            <w:gridSpan w:val="10"/>
            <w:vMerge w:val="restart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252F9E0" w14:textId="77777777" w:rsidR="00D9221A" w:rsidRPr="002252F1" w:rsidRDefault="00D9221A" w:rsidP="0096060F">
            <w:r>
              <w:t>6</w:t>
            </w:r>
            <w:r w:rsidRPr="002252F1">
              <w:t xml:space="preserve">.2. </w:t>
            </w:r>
            <w:r w:rsidRPr="00BF2239">
              <w:t>Второ междинно плащане</w:t>
            </w:r>
            <w:r w:rsidRPr="00BF2239">
              <w:br/>
              <w:t>(при инвестиции, включващи СМР</w:t>
            </w:r>
            <w:r w:rsidRPr="002252F1">
              <w:t>)</w:t>
            </w:r>
          </w:p>
        </w:tc>
        <w:tc>
          <w:tcPr>
            <w:tcW w:w="1738" w:type="pct"/>
            <w:gridSpan w:val="4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448D6C6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2388FDB7" w14:textId="77777777" w:rsidTr="00D9221A">
        <w:trPr>
          <w:trHeight w:val="283"/>
        </w:trPr>
        <w:tc>
          <w:tcPr>
            <w:tcW w:w="3262" w:type="pct"/>
            <w:gridSpan w:val="10"/>
            <w:vMerge/>
            <w:shd w:val="clear" w:color="auto" w:fill="FEFEFE"/>
            <w:vAlign w:val="center"/>
          </w:tcPr>
          <w:p w14:paraId="65F614D5" w14:textId="77777777" w:rsidR="00D9221A" w:rsidRPr="002252F1" w:rsidRDefault="00D9221A" w:rsidP="0096060F"/>
        </w:tc>
        <w:tc>
          <w:tcPr>
            <w:tcW w:w="655" w:type="pct"/>
            <w:gridSpan w:val="2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C8A1B21" w14:textId="77777777" w:rsidR="00D9221A" w:rsidRPr="002252F1" w:rsidRDefault="00D9221A" w:rsidP="0096060F">
            <w:r w:rsidRPr="002252F1">
              <w:t> </w:t>
            </w:r>
          </w:p>
        </w:tc>
        <w:tc>
          <w:tcPr>
            <w:tcW w:w="1083" w:type="pct"/>
            <w:gridSpan w:val="2"/>
            <w:shd w:val="clear" w:color="auto" w:fill="FEFEFE"/>
            <w:tcMar>
              <w:left w:w="0" w:type="dxa"/>
              <w:right w:w="20" w:type="dxa"/>
            </w:tcMar>
            <w:vAlign w:val="center"/>
          </w:tcPr>
          <w:p w14:paraId="493F7C1B" w14:textId="77777777" w:rsidR="00D9221A" w:rsidRPr="002252F1" w:rsidRDefault="00D9221A" w:rsidP="0096060F">
            <w:pPr>
              <w:spacing w:before="100" w:beforeAutospacing="1" w:after="100" w:afterAutospacing="1"/>
              <w:rPr>
                <w:shd w:val="clear" w:color="auto" w:fill="FEFEFE"/>
              </w:rPr>
            </w:pPr>
            <w:r w:rsidRPr="002252F1">
              <w:rPr>
                <w:b/>
                <w:bCs/>
                <w:shd w:val="clear" w:color="auto" w:fill="FEFEFE"/>
              </w:rPr>
              <w:t>лв.</w:t>
            </w:r>
          </w:p>
        </w:tc>
      </w:tr>
      <w:tr w:rsidR="00D9221A" w:rsidRPr="00EB34CC" w14:paraId="0B74147E" w14:textId="77777777" w:rsidTr="00D9221A">
        <w:trPr>
          <w:trHeight w:val="315"/>
        </w:trPr>
        <w:tc>
          <w:tcPr>
            <w:tcW w:w="3262" w:type="pct"/>
            <w:gridSpan w:val="10"/>
            <w:vMerge/>
            <w:shd w:val="clear" w:color="auto" w:fill="FEFEFE"/>
            <w:vAlign w:val="center"/>
          </w:tcPr>
          <w:p w14:paraId="597A0A27" w14:textId="77777777" w:rsidR="00D9221A" w:rsidRPr="002252F1" w:rsidRDefault="00D9221A" w:rsidP="0096060F"/>
        </w:tc>
        <w:tc>
          <w:tcPr>
            <w:tcW w:w="1738" w:type="pct"/>
            <w:gridSpan w:val="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39E46E9B" w14:textId="77777777" w:rsidR="00D9221A" w:rsidRPr="002252F1" w:rsidRDefault="00D9221A" w:rsidP="0096060F">
            <w:r w:rsidRPr="002252F1">
              <w:t>(стойност)</w:t>
            </w:r>
          </w:p>
        </w:tc>
      </w:tr>
      <w:tr w:rsidR="00D9221A" w:rsidRPr="00EB34CC" w14:paraId="23D45A67" w14:textId="77777777" w:rsidTr="00D9221A">
        <w:trPr>
          <w:trHeight w:val="315"/>
        </w:trPr>
        <w:tc>
          <w:tcPr>
            <w:tcW w:w="3262" w:type="pct"/>
            <w:gridSpan w:val="10"/>
            <w:vMerge/>
            <w:shd w:val="clear" w:color="auto" w:fill="FEFEFE"/>
            <w:vAlign w:val="center"/>
          </w:tcPr>
          <w:p w14:paraId="7F42D3A0" w14:textId="77777777" w:rsidR="00D9221A" w:rsidRPr="002252F1" w:rsidRDefault="00D9221A" w:rsidP="0096060F"/>
        </w:tc>
        <w:tc>
          <w:tcPr>
            <w:tcW w:w="1738" w:type="pct"/>
            <w:gridSpan w:val="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41BDA79F" w14:textId="77777777" w:rsidR="00D9221A" w:rsidRPr="002252F1" w:rsidRDefault="00D9221A" w:rsidP="0096060F">
            <w:r w:rsidRPr="002252F1">
              <w:t>Кратко описание на етапа:</w:t>
            </w:r>
          </w:p>
        </w:tc>
      </w:tr>
      <w:tr w:rsidR="00D9221A" w:rsidRPr="00EB34CC" w14:paraId="7CA0CB79" w14:textId="77777777" w:rsidTr="00D9221A">
        <w:trPr>
          <w:trHeight w:val="630"/>
        </w:trPr>
        <w:tc>
          <w:tcPr>
            <w:tcW w:w="3262" w:type="pct"/>
            <w:gridSpan w:val="10"/>
            <w:vMerge/>
            <w:shd w:val="clear" w:color="auto" w:fill="FEFEFE"/>
            <w:vAlign w:val="center"/>
          </w:tcPr>
          <w:p w14:paraId="249CDA84" w14:textId="77777777" w:rsidR="00D9221A" w:rsidRPr="002252F1" w:rsidRDefault="00D9221A" w:rsidP="0096060F"/>
        </w:tc>
        <w:tc>
          <w:tcPr>
            <w:tcW w:w="1738" w:type="pct"/>
            <w:gridSpan w:val="4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077BD2A" w14:textId="77777777" w:rsidR="00D9221A" w:rsidRPr="002252F1" w:rsidRDefault="00D9221A" w:rsidP="0096060F">
            <w:r w:rsidRPr="002252F1">
              <w:t> </w:t>
            </w:r>
          </w:p>
        </w:tc>
      </w:tr>
      <w:tr w:rsidR="00D9221A" w:rsidRPr="00EB34CC" w14:paraId="7D83B2DC" w14:textId="77777777" w:rsidTr="00D9221A">
        <w:trPr>
          <w:trHeight w:val="630"/>
        </w:trPr>
        <w:tc>
          <w:tcPr>
            <w:tcW w:w="3262" w:type="pct"/>
            <w:gridSpan w:val="10"/>
            <w:shd w:val="clear" w:color="auto" w:fill="FEFEFE"/>
            <w:vAlign w:val="center"/>
          </w:tcPr>
          <w:p w14:paraId="3FAACB48" w14:textId="77777777" w:rsidR="00D9221A" w:rsidRPr="002252F1" w:rsidRDefault="00D9221A" w:rsidP="0096060F">
            <w:r>
              <w:t>6.3.</w:t>
            </w:r>
            <w:r w:rsidRPr="00BF2239">
              <w:t>Код</w:t>
            </w:r>
            <w:r>
              <w:t xml:space="preserve"> на референтен разход за който се кандидатства/когато е приложимо/</w:t>
            </w:r>
          </w:p>
        </w:tc>
        <w:tc>
          <w:tcPr>
            <w:tcW w:w="1738" w:type="pct"/>
            <w:gridSpan w:val="4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6455968" w14:textId="77777777" w:rsidR="00D9221A" w:rsidRPr="002252F1" w:rsidRDefault="00D9221A" w:rsidP="0096060F"/>
        </w:tc>
      </w:tr>
      <w:tr w:rsidR="00D9221A" w:rsidRPr="00EB34CC" w14:paraId="30C5EA86" w14:textId="77777777" w:rsidTr="00D9221A">
        <w:trPr>
          <w:trHeight w:val="630"/>
        </w:trPr>
        <w:tc>
          <w:tcPr>
            <w:tcW w:w="3262" w:type="pct"/>
            <w:gridSpan w:val="10"/>
            <w:shd w:val="clear" w:color="auto" w:fill="FEFEFE"/>
            <w:vAlign w:val="center"/>
          </w:tcPr>
          <w:p w14:paraId="40719816" w14:textId="77777777" w:rsidR="00D9221A" w:rsidRPr="002252F1" w:rsidRDefault="00D9221A" w:rsidP="0096060F">
            <w:r>
              <w:t>6.3.Брой на работните места , коит още бъдат осигурени чрез осъществяването на проекта</w:t>
            </w:r>
          </w:p>
        </w:tc>
        <w:tc>
          <w:tcPr>
            <w:tcW w:w="1738" w:type="pct"/>
            <w:gridSpan w:val="4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0E448B3" w14:textId="77777777" w:rsidR="00D9221A" w:rsidRPr="002252F1" w:rsidRDefault="00D9221A" w:rsidP="0096060F"/>
        </w:tc>
      </w:tr>
      <w:tr w:rsidR="00D9221A" w:rsidRPr="00EB34CC" w14:paraId="23C3D94A" w14:textId="77777777" w:rsidTr="00D9221A">
        <w:trPr>
          <w:trHeight w:val="283"/>
        </w:trPr>
        <w:tc>
          <w:tcPr>
            <w:tcW w:w="5000" w:type="pct"/>
            <w:gridSpan w:val="14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3C2D4F2" w14:textId="77777777" w:rsidR="00D9221A" w:rsidRDefault="00D9221A" w:rsidP="0096060F">
            <w:r w:rsidRPr="00EB34CC">
              <w:rPr>
                <w:highlight w:val="white"/>
                <w:shd w:val="clear" w:color="auto" w:fill="FEFEFE"/>
              </w:rPr>
              <w:t> </w:t>
            </w:r>
            <w:r w:rsidRPr="008B086E">
              <w:rPr>
                <w:b/>
                <w:shd w:val="clear" w:color="auto" w:fill="FEFEFE"/>
                <w:lang w:val="en-US"/>
              </w:rPr>
              <w:t>V</w:t>
            </w:r>
            <w:r w:rsidRPr="00EB34CC">
              <w:rPr>
                <w:b/>
                <w:bCs/>
                <w:highlight w:val="white"/>
                <w:shd w:val="clear" w:color="auto" w:fill="FEFEFE"/>
                <w:lang w:val="en-US"/>
              </w:rPr>
              <w:t>I</w:t>
            </w:r>
            <w:r w:rsidRPr="008B086E">
              <w:rPr>
                <w:b/>
                <w:shd w:val="clear" w:color="auto" w:fill="FEFEFE"/>
                <w:lang w:val="en-US"/>
              </w:rPr>
              <w:t>I</w:t>
            </w:r>
            <w:r w:rsidRPr="00901B3C">
              <w:rPr>
                <w:b/>
                <w:bCs/>
              </w:rPr>
              <w:t>. Заявено</w:t>
            </w:r>
            <w:r>
              <w:rPr>
                <w:b/>
                <w:bCs/>
              </w:rPr>
              <w:t xml:space="preserve"> изпълнение на  критериите за техническа оценка</w:t>
            </w:r>
          </w:p>
          <w:tbl>
            <w:tblPr>
              <w:tblW w:w="9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69"/>
              <w:gridCol w:w="887"/>
              <w:gridCol w:w="662"/>
              <w:gridCol w:w="947"/>
              <w:gridCol w:w="764"/>
            </w:tblGrid>
            <w:tr w:rsidR="00F91219" w:rsidRPr="009350F3" w14:paraId="152A967E" w14:textId="77777777" w:rsidTr="00F53F68">
              <w:trPr>
                <w:trHeight w:val="313"/>
              </w:trPr>
              <w:tc>
                <w:tcPr>
                  <w:tcW w:w="6369" w:type="dxa"/>
                  <w:shd w:val="clear" w:color="auto" w:fill="auto"/>
                </w:tcPr>
                <w:p w14:paraId="54701F94" w14:textId="77777777" w:rsidR="00F91219" w:rsidRPr="009350F3" w:rsidRDefault="00F91219" w:rsidP="00F91219">
                  <w:pPr>
                    <w:spacing w:line="23" w:lineRule="atLeast"/>
                    <w:jc w:val="center"/>
                    <w:textAlignment w:val="top"/>
                    <w:rPr>
                      <w:color w:val="000000"/>
                      <w:kern w:val="24"/>
                    </w:rPr>
                  </w:pPr>
                  <w:r>
                    <w:rPr>
                      <w:color w:val="000000"/>
                      <w:kern w:val="24"/>
                    </w:rPr>
                    <w:t>Критерии за избор</w:t>
                  </w:r>
                </w:p>
              </w:tc>
              <w:tc>
                <w:tcPr>
                  <w:tcW w:w="1549" w:type="dxa"/>
                  <w:gridSpan w:val="2"/>
                  <w:shd w:val="clear" w:color="auto" w:fill="auto"/>
                </w:tcPr>
                <w:p w14:paraId="6C785E88" w14:textId="77777777" w:rsidR="00F91219" w:rsidRPr="009350F3" w:rsidRDefault="00F91219" w:rsidP="00F91219">
                  <w:pPr>
                    <w:spacing w:line="23" w:lineRule="atLeast"/>
                    <w:jc w:val="center"/>
                    <w:textAlignment w:val="top"/>
                    <w:rPr>
                      <w:color w:val="000000"/>
                      <w:kern w:val="24"/>
                    </w:rPr>
                  </w:pPr>
                  <w:r>
                    <w:rPr>
                      <w:color w:val="000000"/>
                      <w:kern w:val="24"/>
                    </w:rPr>
                    <w:t>Максимален брой точки</w:t>
                  </w:r>
                </w:p>
              </w:tc>
              <w:tc>
                <w:tcPr>
                  <w:tcW w:w="1711" w:type="dxa"/>
                  <w:gridSpan w:val="2"/>
                </w:tcPr>
                <w:p w14:paraId="60CF8B94" w14:textId="77777777" w:rsidR="00F91219" w:rsidRPr="009350F3" w:rsidRDefault="00F91219" w:rsidP="00F91219">
                  <w:pPr>
                    <w:spacing w:line="23" w:lineRule="atLeast"/>
                    <w:jc w:val="center"/>
                    <w:textAlignment w:val="top"/>
                    <w:rPr>
                      <w:color w:val="000000"/>
                      <w:kern w:val="24"/>
                    </w:rPr>
                  </w:pPr>
                  <w:r>
                    <w:rPr>
                      <w:color w:val="000000"/>
                      <w:kern w:val="24"/>
                    </w:rPr>
                    <w:t>Заявен брой точки</w:t>
                  </w:r>
                </w:p>
              </w:tc>
            </w:tr>
            <w:tr w:rsidR="00F91219" w:rsidRPr="009350F3" w14:paraId="2A46EA78" w14:textId="77777777" w:rsidTr="00F53F68">
              <w:trPr>
                <w:trHeight w:val="313"/>
              </w:trPr>
              <w:tc>
                <w:tcPr>
                  <w:tcW w:w="6369" w:type="dxa"/>
                  <w:shd w:val="clear" w:color="auto" w:fill="auto"/>
                </w:tcPr>
                <w:p w14:paraId="1DDC1E91" w14:textId="09FF9049" w:rsidR="00F91219" w:rsidRPr="009350F3" w:rsidRDefault="00F91219" w:rsidP="00104EC2">
                  <w:pPr>
                    <w:spacing w:line="23" w:lineRule="atLeast"/>
                    <w:textAlignment w:val="top"/>
                  </w:pPr>
                </w:p>
              </w:tc>
              <w:tc>
                <w:tcPr>
                  <w:tcW w:w="1549" w:type="dxa"/>
                  <w:gridSpan w:val="2"/>
                  <w:shd w:val="clear" w:color="auto" w:fill="auto"/>
                </w:tcPr>
                <w:p w14:paraId="208D5C65" w14:textId="551461FA" w:rsidR="00F91219" w:rsidRPr="009350F3" w:rsidRDefault="00F91219" w:rsidP="00104EC2">
                  <w:pPr>
                    <w:spacing w:line="23" w:lineRule="atLeast"/>
                    <w:jc w:val="right"/>
                    <w:textAlignment w:val="top"/>
                  </w:pPr>
                </w:p>
              </w:tc>
              <w:tc>
                <w:tcPr>
                  <w:tcW w:w="1711" w:type="dxa"/>
                  <w:gridSpan w:val="2"/>
                </w:tcPr>
                <w:p w14:paraId="6A1E5F9D" w14:textId="77777777" w:rsidR="00F91219" w:rsidRPr="009350F3" w:rsidRDefault="00F91219" w:rsidP="007949D4">
                  <w:pPr>
                    <w:spacing w:line="23" w:lineRule="atLeast"/>
                    <w:jc w:val="right"/>
                    <w:textAlignment w:val="top"/>
                    <w:rPr>
                      <w:color w:val="000000"/>
                      <w:kern w:val="24"/>
                    </w:rPr>
                  </w:pPr>
                </w:p>
              </w:tc>
            </w:tr>
            <w:tr w:rsidR="00F53F68" w:rsidRPr="007F6218" w14:paraId="2E1E6663" w14:textId="77777777" w:rsidTr="00F53F6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764" w:type="dxa"/>
                <w:trHeight w:val="690"/>
              </w:trPr>
              <w:tc>
                <w:tcPr>
                  <w:tcW w:w="725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A905806" w14:textId="77777777" w:rsidR="00F53F68" w:rsidRPr="00AB5738" w:rsidRDefault="00F53F68" w:rsidP="00F53F68">
                  <w:pPr>
                    <w:rPr>
                      <w:color w:val="000000"/>
                    </w:rPr>
                  </w:pPr>
                  <w:r w:rsidRPr="007F6218">
                    <w:rPr>
                      <w:b/>
                      <w:color w:val="000000"/>
                    </w:rPr>
                    <w:lastRenderedPageBreak/>
                    <w:t>Проектът е за инвестиции в изграждането и/или обновяването на площи за широко обществено ползване, предназначени за трайно задоволяване на обществените потребности от общинско значение</w:t>
                  </w:r>
                  <w:r w:rsidRPr="00AF6A72">
                    <w:rPr>
                      <w:color w:val="000000"/>
                    </w:rPr>
                    <w:t>;</w:t>
                  </w:r>
                </w:p>
              </w:tc>
              <w:tc>
                <w:tcPr>
                  <w:tcW w:w="160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E8DB9D1" w14:textId="77777777" w:rsidR="00F53F68" w:rsidRPr="007F6218" w:rsidRDefault="00F53F68" w:rsidP="00F53F68">
                  <w:pPr>
                    <w:rPr>
                      <w:b/>
                      <w:color w:val="000000"/>
                    </w:rPr>
                  </w:pPr>
                  <w:r w:rsidRPr="007F6218">
                    <w:rPr>
                      <w:b/>
                      <w:color w:val="000000"/>
                    </w:rPr>
                    <w:t>30</w:t>
                  </w:r>
                </w:p>
              </w:tc>
            </w:tr>
            <w:tr w:rsidR="00F53F68" w14:paraId="6145BEA2" w14:textId="77777777" w:rsidTr="00F53F6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764" w:type="dxa"/>
                <w:trHeight w:val="690"/>
              </w:trPr>
              <w:tc>
                <w:tcPr>
                  <w:tcW w:w="725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F4AA72D" w14:textId="77777777" w:rsidR="00F53F68" w:rsidRPr="00AF6A72" w:rsidRDefault="00F53F68" w:rsidP="00F53F6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Инфраструктурата се ползва/посещава от населението на поне 2 населени места</w:t>
                  </w:r>
                </w:p>
              </w:tc>
              <w:tc>
                <w:tcPr>
                  <w:tcW w:w="160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DFC4090" w14:textId="77777777" w:rsidR="00F53F68" w:rsidRDefault="00F53F68" w:rsidP="00F53F6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</w:t>
                  </w:r>
                </w:p>
              </w:tc>
            </w:tr>
            <w:tr w:rsidR="00F53F68" w14:paraId="605206F8" w14:textId="77777777" w:rsidTr="00F53F6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764" w:type="dxa"/>
                <w:trHeight w:val="690"/>
              </w:trPr>
              <w:tc>
                <w:tcPr>
                  <w:tcW w:w="725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BAF4363" w14:textId="77777777" w:rsidR="00F53F68" w:rsidRDefault="00F53F68" w:rsidP="00F53F68">
                  <w:pPr>
                    <w:rPr>
                      <w:color w:val="000000"/>
                    </w:rPr>
                  </w:pPr>
                  <w:r w:rsidRPr="007F6218">
                    <w:rPr>
                      <w:color w:val="000000"/>
                    </w:rPr>
                    <w:t xml:space="preserve">Инфраструктурата се ползва/посещава от населението на </w:t>
                  </w:r>
                  <w:r>
                    <w:rPr>
                      <w:color w:val="000000"/>
                    </w:rPr>
                    <w:t>между</w:t>
                  </w:r>
                  <w:r w:rsidRPr="007F6218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3 и 4</w:t>
                  </w:r>
                  <w:r w:rsidRPr="007F6218">
                    <w:rPr>
                      <w:color w:val="000000"/>
                    </w:rPr>
                    <w:t xml:space="preserve"> населени места</w:t>
                  </w:r>
                  <w:r>
                    <w:rPr>
                      <w:color w:val="000000"/>
                    </w:rPr>
                    <w:t xml:space="preserve"> включително</w:t>
                  </w:r>
                </w:p>
              </w:tc>
              <w:tc>
                <w:tcPr>
                  <w:tcW w:w="160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B91471" w14:textId="77777777" w:rsidR="00F53F68" w:rsidRDefault="00F53F68" w:rsidP="00F53F6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</w:t>
                  </w:r>
                </w:p>
              </w:tc>
            </w:tr>
            <w:tr w:rsidR="00F53F68" w14:paraId="1D38DC0A" w14:textId="77777777" w:rsidTr="00F53F6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764" w:type="dxa"/>
                <w:trHeight w:val="690"/>
              </w:trPr>
              <w:tc>
                <w:tcPr>
                  <w:tcW w:w="725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5E242B7" w14:textId="77777777" w:rsidR="00F53F68" w:rsidRPr="007F6218" w:rsidRDefault="00F53F68" w:rsidP="00F53F68">
                  <w:pPr>
                    <w:rPr>
                      <w:color w:val="000000"/>
                    </w:rPr>
                  </w:pPr>
                  <w:r w:rsidRPr="007F6218">
                    <w:rPr>
                      <w:color w:val="000000"/>
                    </w:rPr>
                    <w:t xml:space="preserve">Инфраструктурата се ползва/посещава от населението на </w:t>
                  </w:r>
                  <w:r>
                    <w:rPr>
                      <w:color w:val="000000"/>
                    </w:rPr>
                    <w:t>5</w:t>
                  </w:r>
                  <w:r w:rsidRPr="007F6218">
                    <w:rPr>
                      <w:color w:val="000000"/>
                    </w:rPr>
                    <w:t xml:space="preserve"> и </w:t>
                  </w:r>
                  <w:r>
                    <w:rPr>
                      <w:color w:val="000000"/>
                    </w:rPr>
                    <w:t>повече</w:t>
                  </w:r>
                  <w:r w:rsidRPr="007F6218">
                    <w:rPr>
                      <w:color w:val="000000"/>
                    </w:rPr>
                    <w:t xml:space="preserve"> населени места</w:t>
                  </w: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60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4265288" w14:textId="77777777" w:rsidR="00F53F68" w:rsidRDefault="00F53F68" w:rsidP="00F53F6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30</w:t>
                  </w:r>
                </w:p>
              </w:tc>
            </w:tr>
            <w:tr w:rsidR="00F53F68" w:rsidRPr="007F6218" w14:paraId="255C3E50" w14:textId="77777777" w:rsidTr="00F53F6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764" w:type="dxa"/>
                <w:trHeight w:val="841"/>
              </w:trPr>
              <w:tc>
                <w:tcPr>
                  <w:tcW w:w="72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5E1AB1" w14:textId="77777777" w:rsidR="00F53F68" w:rsidRPr="007F6218" w:rsidRDefault="00F53F68" w:rsidP="00F53F68">
                  <w:pPr>
                    <w:rPr>
                      <w:b/>
                      <w:color w:val="000000"/>
                    </w:rPr>
                  </w:pPr>
                  <w:r w:rsidRPr="007F6218">
                    <w:rPr>
                      <w:b/>
                      <w:color w:val="000000"/>
                    </w:rPr>
                    <w:t>Проектът е за изграждане и/или реконструкция на инфраструктура, обслужваща населени места с висок дял на млади хора до 29 г.;</w:t>
                  </w:r>
                </w:p>
              </w:tc>
              <w:tc>
                <w:tcPr>
                  <w:tcW w:w="16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32AE7A" w14:textId="77777777" w:rsidR="00F53F68" w:rsidRPr="007F6218" w:rsidRDefault="00F53F68" w:rsidP="00F53F68">
                  <w:pPr>
                    <w:rPr>
                      <w:b/>
                      <w:color w:val="000000"/>
                    </w:rPr>
                  </w:pPr>
                  <w:r w:rsidRPr="007F6218">
                    <w:rPr>
                      <w:b/>
                      <w:color w:val="000000"/>
                    </w:rPr>
                    <w:t>20</w:t>
                  </w:r>
                </w:p>
              </w:tc>
            </w:tr>
            <w:tr w:rsidR="00F53F68" w:rsidRPr="007F6218" w14:paraId="59CDE672" w14:textId="77777777" w:rsidTr="00F53F6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764" w:type="dxa"/>
                <w:trHeight w:val="559"/>
              </w:trPr>
              <w:tc>
                <w:tcPr>
                  <w:tcW w:w="72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ECF3B2F" w14:textId="77777777" w:rsidR="00F53F68" w:rsidRPr="007F6218" w:rsidRDefault="00F53F68" w:rsidP="00F53F68">
                  <w:pPr>
                    <w:rPr>
                      <w:color w:val="000000"/>
                    </w:rPr>
                  </w:pPr>
                  <w:r w:rsidRPr="007F6218">
                    <w:rPr>
                      <w:color w:val="000000"/>
                    </w:rPr>
                    <w:t>В населените места, в които се извършва инвестицията, младите хора са до 100 човека включително</w:t>
                  </w:r>
                </w:p>
              </w:tc>
              <w:tc>
                <w:tcPr>
                  <w:tcW w:w="16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1E55C9" w14:textId="77777777" w:rsidR="00F53F68" w:rsidRPr="007F6218" w:rsidRDefault="00F53F68" w:rsidP="00F53F68">
                  <w:pPr>
                    <w:rPr>
                      <w:color w:val="000000"/>
                    </w:rPr>
                  </w:pPr>
                  <w:r w:rsidRPr="007F6218">
                    <w:rPr>
                      <w:color w:val="000000"/>
                    </w:rPr>
                    <w:t>5</w:t>
                  </w:r>
                </w:p>
              </w:tc>
            </w:tr>
            <w:tr w:rsidR="00F53F68" w:rsidRPr="007F6218" w14:paraId="73CEFEF5" w14:textId="77777777" w:rsidTr="00F53F6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764" w:type="dxa"/>
                <w:trHeight w:val="567"/>
              </w:trPr>
              <w:tc>
                <w:tcPr>
                  <w:tcW w:w="72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B0E88DE" w14:textId="77777777" w:rsidR="00F53F68" w:rsidRPr="007F6218" w:rsidRDefault="00F53F68" w:rsidP="00F53F68">
                  <w:pPr>
                    <w:rPr>
                      <w:color w:val="000000"/>
                    </w:rPr>
                  </w:pPr>
                  <w:r w:rsidRPr="007F6218">
                    <w:rPr>
                      <w:color w:val="000000"/>
                    </w:rPr>
                    <w:t>В населените места, в които се извършва и</w:t>
                  </w:r>
                  <w:r>
                    <w:rPr>
                      <w:color w:val="000000"/>
                    </w:rPr>
                    <w:t xml:space="preserve">нвестицията, младите хора са между </w:t>
                  </w:r>
                  <w:r w:rsidRPr="007F6218">
                    <w:rPr>
                      <w:color w:val="000000"/>
                    </w:rPr>
                    <w:t>10</w:t>
                  </w:r>
                  <w:r>
                    <w:rPr>
                      <w:color w:val="000000"/>
                    </w:rPr>
                    <w:t>1 до 200</w:t>
                  </w:r>
                  <w:r w:rsidRPr="007F6218">
                    <w:rPr>
                      <w:color w:val="000000"/>
                    </w:rPr>
                    <w:t xml:space="preserve"> човека включително</w:t>
                  </w:r>
                </w:p>
              </w:tc>
              <w:tc>
                <w:tcPr>
                  <w:tcW w:w="16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7A5843E" w14:textId="77777777" w:rsidR="00F53F68" w:rsidRPr="007F6218" w:rsidRDefault="00F53F68" w:rsidP="00F53F6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</w:t>
                  </w:r>
                </w:p>
              </w:tc>
            </w:tr>
            <w:tr w:rsidR="00F53F68" w:rsidRPr="007F6218" w14:paraId="76DD088C" w14:textId="77777777" w:rsidTr="00F53F6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764" w:type="dxa"/>
                <w:trHeight w:val="548"/>
              </w:trPr>
              <w:tc>
                <w:tcPr>
                  <w:tcW w:w="72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718054C" w14:textId="77777777" w:rsidR="00F53F68" w:rsidRPr="007F6218" w:rsidRDefault="00F53F68" w:rsidP="00F53F68">
                  <w:pPr>
                    <w:rPr>
                      <w:color w:val="000000"/>
                    </w:rPr>
                  </w:pPr>
                  <w:r w:rsidRPr="007F6218">
                    <w:rPr>
                      <w:color w:val="000000"/>
                    </w:rPr>
                    <w:t>В населените места, в които се извършва и</w:t>
                  </w:r>
                  <w:r>
                    <w:rPr>
                      <w:color w:val="000000"/>
                    </w:rPr>
                    <w:t>нвестицията, младите хора са между 2</w:t>
                  </w:r>
                  <w:r w:rsidRPr="007F6218">
                    <w:rPr>
                      <w:color w:val="000000"/>
                    </w:rPr>
                    <w:t>0</w:t>
                  </w:r>
                  <w:r>
                    <w:rPr>
                      <w:color w:val="000000"/>
                    </w:rPr>
                    <w:t>1 до 300</w:t>
                  </w:r>
                  <w:r w:rsidRPr="007F6218">
                    <w:rPr>
                      <w:color w:val="000000"/>
                    </w:rPr>
                    <w:t xml:space="preserve"> човека включително</w:t>
                  </w:r>
                </w:p>
              </w:tc>
              <w:tc>
                <w:tcPr>
                  <w:tcW w:w="16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F901E09" w14:textId="77777777" w:rsidR="00F53F68" w:rsidRPr="007F6218" w:rsidRDefault="00F53F68" w:rsidP="00F53F6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</w:t>
                  </w:r>
                </w:p>
              </w:tc>
            </w:tr>
            <w:tr w:rsidR="00F53F68" w:rsidRPr="007F6218" w14:paraId="0D523C36" w14:textId="77777777" w:rsidTr="00F53F6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764" w:type="dxa"/>
                <w:trHeight w:val="555"/>
              </w:trPr>
              <w:tc>
                <w:tcPr>
                  <w:tcW w:w="72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89DD56D" w14:textId="77777777" w:rsidR="00F53F68" w:rsidRPr="007F6218" w:rsidRDefault="00F53F68" w:rsidP="00F53F68">
                  <w:pPr>
                    <w:rPr>
                      <w:color w:val="000000"/>
                    </w:rPr>
                  </w:pPr>
                  <w:r w:rsidRPr="007F6218">
                    <w:rPr>
                      <w:color w:val="000000"/>
                    </w:rPr>
                    <w:t>В населените места, в които се извършва и</w:t>
                  </w:r>
                  <w:r>
                    <w:rPr>
                      <w:color w:val="000000"/>
                    </w:rPr>
                    <w:t>нвестицията, младите хора са между 3</w:t>
                  </w:r>
                  <w:r w:rsidRPr="007F6218">
                    <w:rPr>
                      <w:color w:val="000000"/>
                    </w:rPr>
                    <w:t>0</w:t>
                  </w:r>
                  <w:r>
                    <w:rPr>
                      <w:color w:val="000000"/>
                    </w:rPr>
                    <w:t>1 и 500</w:t>
                  </w:r>
                  <w:r w:rsidRPr="007F6218">
                    <w:rPr>
                      <w:color w:val="000000"/>
                    </w:rPr>
                    <w:t xml:space="preserve"> човека включително</w:t>
                  </w:r>
                </w:p>
              </w:tc>
              <w:tc>
                <w:tcPr>
                  <w:tcW w:w="16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118618" w14:textId="77777777" w:rsidR="00F53F68" w:rsidRPr="007F6218" w:rsidRDefault="00F53F68" w:rsidP="00F53F6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</w:t>
                  </w:r>
                </w:p>
              </w:tc>
            </w:tr>
            <w:tr w:rsidR="00F53F68" w:rsidRPr="00042E93" w14:paraId="0D143138" w14:textId="77777777" w:rsidTr="00F53F6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764" w:type="dxa"/>
                <w:trHeight w:val="750"/>
              </w:trPr>
              <w:tc>
                <w:tcPr>
                  <w:tcW w:w="72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DC8FE7" w14:textId="77777777" w:rsidR="00F53F68" w:rsidRPr="00042E93" w:rsidRDefault="00F53F68" w:rsidP="00F53F68">
                  <w:pPr>
                    <w:rPr>
                      <w:b/>
                      <w:color w:val="000000"/>
                    </w:rPr>
                  </w:pPr>
                  <w:r w:rsidRPr="00042E93">
                    <w:rPr>
                      <w:b/>
                      <w:color w:val="000000"/>
                    </w:rPr>
                    <w:t>За проекти за инвестиции в изграждане, реконструкция, ремонт, оборудване и/или обзавеждане на сгради и малки по мащаби инфраструктури, които подобряват качеството на живота на децата в общността</w:t>
                  </w:r>
                </w:p>
              </w:tc>
              <w:tc>
                <w:tcPr>
                  <w:tcW w:w="16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8951CE" w14:textId="77777777" w:rsidR="00F53F68" w:rsidRPr="00042E93" w:rsidRDefault="00F53F68" w:rsidP="00F53F68">
                  <w:pPr>
                    <w:rPr>
                      <w:b/>
                      <w:color w:val="000000"/>
                    </w:rPr>
                  </w:pPr>
                  <w:r w:rsidRPr="00042E93">
                    <w:rPr>
                      <w:b/>
                      <w:color w:val="000000"/>
                    </w:rPr>
                    <w:t>30</w:t>
                  </w:r>
                </w:p>
              </w:tc>
            </w:tr>
            <w:tr w:rsidR="00F53F68" w:rsidRPr="001659E3" w14:paraId="68C6C918" w14:textId="77777777" w:rsidTr="00F53F6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764" w:type="dxa"/>
                <w:trHeight w:val="652"/>
              </w:trPr>
              <w:tc>
                <w:tcPr>
                  <w:tcW w:w="72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B0DBAD" w14:textId="77777777" w:rsidR="00F53F68" w:rsidRPr="00AB5738" w:rsidRDefault="00F53F68" w:rsidP="00F53F68">
                  <w:pPr>
                    <w:rPr>
                      <w:color w:val="000000"/>
                    </w:rPr>
                  </w:pPr>
                  <w:r w:rsidRPr="00042E93">
                    <w:rPr>
                      <w:b/>
                      <w:color w:val="000000"/>
                    </w:rPr>
                    <w:t xml:space="preserve">Проектът </w:t>
                  </w:r>
                  <w:r>
                    <w:rPr>
                      <w:b/>
                      <w:color w:val="000000"/>
                    </w:rPr>
                    <w:t>включва подобряване на образователна, социална, развлекателна или културна дейност</w:t>
                  </w:r>
                </w:p>
              </w:tc>
              <w:tc>
                <w:tcPr>
                  <w:tcW w:w="16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E86DBD" w14:textId="77777777" w:rsidR="00F53F68" w:rsidRPr="001659E3" w:rsidRDefault="00F53F68" w:rsidP="00F53F68">
                  <w:pPr>
                    <w:rPr>
                      <w:b/>
                      <w:color w:val="000000"/>
                    </w:rPr>
                  </w:pPr>
                  <w:r w:rsidRPr="001659E3">
                    <w:rPr>
                      <w:b/>
                      <w:color w:val="000000"/>
                    </w:rPr>
                    <w:t>20</w:t>
                  </w:r>
                </w:p>
              </w:tc>
            </w:tr>
            <w:tr w:rsidR="00F53F68" w:rsidRPr="001659E3" w14:paraId="132A20D6" w14:textId="77777777" w:rsidTr="00F53F6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764" w:type="dxa"/>
                <w:trHeight w:val="119"/>
              </w:trPr>
              <w:tc>
                <w:tcPr>
                  <w:tcW w:w="72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D1D8AF7" w14:textId="77777777" w:rsidR="00F53F68" w:rsidRPr="001659E3" w:rsidRDefault="00F53F68" w:rsidP="00F53F68">
                  <w:pPr>
                    <w:rPr>
                      <w:color w:val="000000"/>
                    </w:rPr>
                  </w:pPr>
                  <w:r w:rsidRPr="001659E3">
                    <w:rPr>
                      <w:color w:val="000000"/>
                    </w:rPr>
                    <w:t>Културна или развлекателна</w:t>
                  </w:r>
                </w:p>
              </w:tc>
              <w:tc>
                <w:tcPr>
                  <w:tcW w:w="16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68F920" w14:textId="77777777" w:rsidR="00F53F68" w:rsidRPr="001659E3" w:rsidRDefault="00F53F68" w:rsidP="00F53F68">
                  <w:pPr>
                    <w:rPr>
                      <w:color w:val="000000"/>
                    </w:rPr>
                  </w:pPr>
                  <w:r w:rsidRPr="001659E3">
                    <w:rPr>
                      <w:color w:val="000000"/>
                    </w:rPr>
                    <w:t>10</w:t>
                  </w:r>
                </w:p>
              </w:tc>
            </w:tr>
            <w:tr w:rsidR="00F53F68" w:rsidRPr="001659E3" w14:paraId="1718592A" w14:textId="77777777" w:rsidTr="00F53F6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764" w:type="dxa"/>
                <w:trHeight w:val="108"/>
              </w:trPr>
              <w:tc>
                <w:tcPr>
                  <w:tcW w:w="72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23A6DE9" w14:textId="77777777" w:rsidR="00F53F68" w:rsidRPr="001659E3" w:rsidRDefault="00F53F68" w:rsidP="00F53F6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Социална или образователна</w:t>
                  </w:r>
                </w:p>
              </w:tc>
              <w:tc>
                <w:tcPr>
                  <w:tcW w:w="16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6975804" w14:textId="77777777" w:rsidR="00F53F68" w:rsidRPr="001659E3" w:rsidRDefault="00F53F68" w:rsidP="00F53F6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</w:t>
                  </w:r>
                </w:p>
              </w:tc>
            </w:tr>
            <w:tr w:rsidR="00F53F68" w:rsidRPr="00AB5738" w14:paraId="486DC4CD" w14:textId="77777777" w:rsidTr="00F53F6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764" w:type="dxa"/>
                <w:trHeight w:val="375"/>
              </w:trPr>
              <w:tc>
                <w:tcPr>
                  <w:tcW w:w="72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8AA963" w14:textId="77777777" w:rsidR="00F53F68" w:rsidRPr="00AB5738" w:rsidRDefault="00F53F68" w:rsidP="00F53F68">
                  <w:pPr>
                    <w:rPr>
                      <w:b/>
                      <w:bCs/>
                      <w:color w:val="000000"/>
                    </w:rPr>
                  </w:pPr>
                  <w:r w:rsidRPr="00AB5738">
                    <w:rPr>
                      <w:b/>
                      <w:bCs/>
                      <w:color w:val="000000"/>
                    </w:rPr>
                    <w:t>Общо</w:t>
                  </w:r>
                </w:p>
              </w:tc>
              <w:tc>
                <w:tcPr>
                  <w:tcW w:w="16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910B5D" w14:textId="77777777" w:rsidR="00F53F68" w:rsidRPr="00AB5738" w:rsidRDefault="00F53F68" w:rsidP="00F53F68">
                  <w:pPr>
                    <w:rPr>
                      <w:b/>
                      <w:bCs/>
                      <w:color w:val="000000"/>
                    </w:rPr>
                  </w:pPr>
                  <w:r w:rsidRPr="00AB5738">
                    <w:rPr>
                      <w:b/>
                      <w:bCs/>
                      <w:color w:val="000000"/>
                    </w:rPr>
                    <w:t>100</w:t>
                  </w:r>
                </w:p>
              </w:tc>
            </w:tr>
          </w:tbl>
          <w:p w14:paraId="2CBE8367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</w:p>
        </w:tc>
      </w:tr>
      <w:tr w:rsidR="00D9221A" w:rsidRPr="00EB34CC" w14:paraId="12D9E2DE" w14:textId="77777777" w:rsidTr="00D9221A">
        <w:trPr>
          <w:trHeight w:val="315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2B73C1AD" w14:textId="77777777" w:rsidR="00D9221A" w:rsidRPr="00E41CBF" w:rsidRDefault="00D9221A" w:rsidP="0096060F">
            <w:pPr>
              <w:jc w:val="center"/>
              <w:rPr>
                <w:b/>
              </w:rPr>
            </w:pPr>
            <w:r w:rsidRPr="00E41CBF">
              <w:rPr>
                <w:b/>
              </w:rPr>
              <w:lastRenderedPageBreak/>
              <w:t>VIII. ДЕКЛАРАЦИИ</w:t>
            </w:r>
          </w:p>
        </w:tc>
      </w:tr>
      <w:tr w:rsidR="00D9221A" w:rsidRPr="00EB34CC" w14:paraId="134AB544" w14:textId="77777777" w:rsidTr="00D9221A">
        <w:trPr>
          <w:trHeight w:val="315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4BE10A08" w14:textId="77777777" w:rsidR="00D9221A" w:rsidRPr="002252F1" w:rsidRDefault="00D9221A" w:rsidP="0096060F">
            <w:pPr>
              <w:jc w:val="center"/>
            </w:pPr>
            <w:r w:rsidRPr="002252F1">
              <w:t>С подписване на основна информация за проектното предложение декларирам, че:</w:t>
            </w:r>
          </w:p>
        </w:tc>
      </w:tr>
      <w:tr w:rsidR="00D9221A" w:rsidRPr="00EB34CC" w14:paraId="29841EF9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418BBCF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1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3E9C054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Не съм получавал/а публична финансова помощ за разходите, за които кандидатствам за финансиране с настоящия проект</w:t>
            </w:r>
          </w:p>
        </w:tc>
      </w:tr>
      <w:tr w:rsidR="00D9221A" w:rsidRPr="00EB34CC" w14:paraId="0D619657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CA502BC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2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166BCB0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Нямам изискуеми и ликвидни задължения към ДФ "Земеделие"</w:t>
            </w:r>
          </w:p>
        </w:tc>
      </w:tr>
      <w:tr w:rsidR="00D9221A" w:rsidRPr="00EB34CC" w14:paraId="397E8D73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3D13862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3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C6CEAF5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Осигурил/а съм финансови средства за извършване на инвестицията</w:t>
            </w:r>
          </w:p>
        </w:tc>
      </w:tr>
      <w:tr w:rsidR="00D9221A" w:rsidRPr="00EB34CC" w14:paraId="12F04B39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7054374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4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FF98857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Запознат/а съм с правилата за отпускане на финансова помощ по Програмата за развитие на селските райони 2014 - 2020 г.</w:t>
            </w:r>
          </w:p>
        </w:tc>
      </w:tr>
      <w:tr w:rsidR="00D9221A" w:rsidRPr="00EB34CC" w14:paraId="6CE0D437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782867A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lastRenderedPageBreak/>
              <w:t>5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56DB5B5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Известно ми е, че нося наказателна отговорност по чл. 248а от Наказателния кодекс за представяне на неверни сведения</w:t>
            </w:r>
          </w:p>
        </w:tc>
      </w:tr>
      <w:tr w:rsidR="00D9221A" w:rsidRPr="00EB34CC" w14:paraId="5B92C5EA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83A3EAA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6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D82BCD3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</w:t>
            </w:r>
          </w:p>
        </w:tc>
      </w:tr>
      <w:tr w:rsidR="00D9221A" w:rsidRPr="00EB34CC" w14:paraId="641175E9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8BF84FD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7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65DB5BA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Информиран съм, че ще бъдат публикувани данни в съответствие с разпоредбите на чл.111 от Регламент (ЕО) № 1306/2013 на Европейския парламент и на Съвета от 17.12.2013 г. относно финансирането, управлението и мониторинга на Общата селскостопанска политика и за отмяна на регламенти (ЕИО) № 352/78, (ЕО) № 165/94, (ЕО) № 814/2000, (ЕО) № 1290/2005 и (ЕО) № 485/2008 на Съвета (ОВ L 344, 20.12.2013 г.), както и че те могат да бъдат обработени от одитиращи и разследващи органи на Съюза и на държавите-членки с цел защита на финансовите интереси на Съюза</w:t>
            </w:r>
          </w:p>
        </w:tc>
      </w:tr>
      <w:tr w:rsidR="00D9221A" w:rsidRPr="00EB34CC" w14:paraId="7CCEDB7B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CE56794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8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7C35CE0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8B086E">
              <w:rPr>
                <w:shd w:val="clear" w:color="auto" w:fill="FEFEFE"/>
              </w:rPr>
              <w:t>Представените от мен данни в електронен формат са идентични с документите на хартиен носител</w:t>
            </w:r>
          </w:p>
        </w:tc>
      </w:tr>
      <w:tr w:rsidR="00D9221A" w:rsidRPr="00EB34CC" w14:paraId="10B0231B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6C70348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9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BD5B5E7" w14:textId="77777777" w:rsidR="00D9221A" w:rsidRPr="00EB34CC" w:rsidRDefault="00D9221A" w:rsidP="0096060F">
            <w:pPr>
              <w:spacing w:before="100" w:beforeAutospacing="1" w:after="100" w:afterAutospacing="1"/>
              <w:jc w:val="both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 xml:space="preserve">Предварителните разходи по </w:t>
            </w:r>
            <w:r>
              <w:rPr>
                <w:highlight w:val="white"/>
                <w:shd w:val="clear" w:color="auto" w:fill="FEFEFE"/>
              </w:rPr>
              <w:t xml:space="preserve">т. </w:t>
            </w:r>
            <w:r w:rsidRPr="005F3DFA">
              <w:rPr>
                <w:highlight w:val="white"/>
                <w:shd w:val="clear" w:color="auto" w:fill="FEFEFE"/>
              </w:rPr>
              <w:t xml:space="preserve">1 от </w:t>
            </w:r>
            <w:r w:rsidRPr="001B6BC2">
              <w:rPr>
                <w:b/>
              </w:rPr>
              <w:t>Нематериални инвестиции</w:t>
            </w:r>
            <w:r>
              <w:rPr>
                <w:highlight w:val="white"/>
                <w:shd w:val="clear" w:color="auto" w:fill="FEFEFE"/>
              </w:rPr>
              <w:t xml:space="preserve"> от Раздел 14.1</w:t>
            </w:r>
            <w:r>
              <w:rPr>
                <w:shd w:val="clear" w:color="auto" w:fill="FEFEFE"/>
              </w:rPr>
              <w:t xml:space="preserve"> „</w:t>
            </w:r>
            <w:r>
              <w:t>Допустими разходи</w:t>
            </w:r>
            <w:r>
              <w:rPr>
                <w:highlight w:val="white"/>
                <w:shd w:val="clear" w:color="auto" w:fill="FEFEFE"/>
              </w:rPr>
              <w:t>“ от Условията за кандидатстване,</w:t>
            </w:r>
            <w:r w:rsidRPr="00EB34CC">
              <w:rPr>
                <w:highlight w:val="white"/>
                <w:shd w:val="clear" w:color="auto" w:fill="FEFEFE"/>
              </w:rPr>
              <w:t xml:space="preserve"> направени преди сключване на договора за подпомагане, са осъществени при спазване на Закона за обществени поръчки (само за кандидати, които се явяват възложители по чл. 5 и 6 от З</w:t>
            </w:r>
            <w:r>
              <w:rPr>
                <w:highlight w:val="white"/>
                <w:shd w:val="clear" w:color="auto" w:fill="FEFEFE"/>
              </w:rPr>
              <w:t>акона за обществените поръчки</w:t>
            </w:r>
            <w:r w:rsidRPr="00EB34CC">
              <w:rPr>
                <w:highlight w:val="white"/>
                <w:shd w:val="clear" w:color="auto" w:fill="FEFEFE"/>
              </w:rPr>
              <w:t>)</w:t>
            </w:r>
          </w:p>
        </w:tc>
      </w:tr>
      <w:tr w:rsidR="00D9221A" w:rsidRPr="00EB34CC" w14:paraId="7CB55CC9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03F8186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>
              <w:rPr>
                <w:highlight w:val="white"/>
                <w:shd w:val="clear" w:color="auto" w:fill="FEFEFE"/>
              </w:rPr>
              <w:t>10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F58CCCB" w14:textId="77777777" w:rsidR="00D9221A" w:rsidRPr="00EB34CC" w:rsidRDefault="00D9221A" w:rsidP="0096060F">
            <w:pPr>
              <w:spacing w:before="100" w:beforeAutospacing="1" w:after="100" w:afterAutospacing="1"/>
              <w:jc w:val="both"/>
              <w:rPr>
                <w:highlight w:val="white"/>
                <w:shd w:val="clear" w:color="auto" w:fill="FEFEFE"/>
              </w:rPr>
            </w:pPr>
            <w:r>
              <w:rPr>
                <w:shd w:val="clear" w:color="auto" w:fill="FEFEFE"/>
              </w:rPr>
              <w:t>С</w:t>
            </w:r>
            <w:r w:rsidRPr="00CF2919">
              <w:rPr>
                <w:shd w:val="clear" w:color="auto" w:fill="FEFEFE"/>
              </w:rPr>
              <w:t xml:space="preserve">ъм </w:t>
            </w:r>
            <w:r>
              <w:rPr>
                <w:shd w:val="clear" w:color="auto" w:fill="FEFEFE"/>
              </w:rPr>
              <w:t xml:space="preserve">съгласен </w:t>
            </w:r>
            <w:r w:rsidRPr="00CF2919">
              <w:rPr>
                <w:shd w:val="clear" w:color="auto" w:fill="FEFEFE"/>
              </w:rPr>
              <w:t>данните от статистическите изследвания, необходими за кандидатстване, оценка, изпълнение, мониторинг, измерване и отчитане на резултатите от изпълнението и контрола по изпълнението на ПРСР 2014 – 2020 г. за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      </w:r>
          </w:p>
        </w:tc>
      </w:tr>
      <w:tr w:rsidR="00D9221A" w:rsidRPr="00EB34CC" w14:paraId="549970CB" w14:textId="77777777" w:rsidTr="00D9221A">
        <w:trPr>
          <w:trHeight w:val="283"/>
        </w:trPr>
        <w:tc>
          <w:tcPr>
            <w:tcW w:w="5000" w:type="pct"/>
            <w:gridSpan w:val="14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54B59171" w14:textId="77777777" w:rsidR="00D9221A" w:rsidRPr="002252F1" w:rsidRDefault="00D9221A" w:rsidP="0096060F">
            <w:pPr>
              <w:jc w:val="both"/>
              <w:rPr>
                <w:highlight w:val="white"/>
              </w:rPr>
            </w:pPr>
            <w:r w:rsidRPr="002252F1">
              <w:t>За срок от получаване на окончателното плащане по договора за отпускане на финансова помощ до изтичане на срока за мониторинг се задължавам да:</w:t>
            </w:r>
          </w:p>
        </w:tc>
      </w:tr>
      <w:tr w:rsidR="00D9221A" w:rsidRPr="00EB34CC" w14:paraId="5BED5B44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D89064C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1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CC35053" w14:textId="77777777" w:rsidR="00D9221A" w:rsidRPr="00EB34CC" w:rsidRDefault="00D9221A" w:rsidP="0096060F">
            <w:pPr>
              <w:spacing w:before="100" w:beforeAutospacing="1" w:after="100" w:afterAutospacing="1"/>
              <w:jc w:val="both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Водя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</w:t>
            </w:r>
          </w:p>
        </w:tc>
      </w:tr>
      <w:tr w:rsidR="00D9221A" w:rsidRPr="00EB34CC" w14:paraId="5C89C102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BD314BF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2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BCFC372" w14:textId="77777777" w:rsidR="00D9221A" w:rsidRPr="00EB34CC" w:rsidRDefault="00D9221A" w:rsidP="0096060F">
            <w:pPr>
              <w:spacing w:before="100" w:beforeAutospacing="1" w:after="100" w:afterAutospacing="1"/>
              <w:jc w:val="both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Съхранявам документите, свързани с подпомаганите дейности</w:t>
            </w:r>
          </w:p>
        </w:tc>
      </w:tr>
      <w:tr w:rsidR="00D9221A" w:rsidRPr="00EB34CC" w14:paraId="5475F4AD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BBE4657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3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D9D3E90" w14:textId="77777777" w:rsidR="00D9221A" w:rsidRPr="00EB34CC" w:rsidRDefault="00D9221A" w:rsidP="0096060F">
            <w:pPr>
              <w:spacing w:before="100" w:beforeAutospacing="1" w:after="100" w:afterAutospacing="1"/>
              <w:jc w:val="both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</w:t>
            </w:r>
          </w:p>
        </w:tc>
      </w:tr>
      <w:tr w:rsidR="00D9221A" w:rsidRPr="00EB34CC" w14:paraId="4A74A9C8" w14:textId="77777777" w:rsidTr="00D9221A">
        <w:trPr>
          <w:trHeight w:val="283"/>
        </w:trPr>
        <w:tc>
          <w:tcPr>
            <w:tcW w:w="214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C386CEF" w14:textId="77777777" w:rsidR="00D9221A" w:rsidRPr="00EB34CC" w:rsidRDefault="00D9221A" w:rsidP="0096060F">
            <w:pPr>
              <w:spacing w:before="100" w:beforeAutospacing="1" w:after="100" w:afterAutospacing="1"/>
              <w:jc w:val="center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4</w:t>
            </w:r>
          </w:p>
        </w:tc>
        <w:tc>
          <w:tcPr>
            <w:tcW w:w="4786" w:type="pct"/>
            <w:gridSpan w:val="13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BB7EFBB" w14:textId="77777777" w:rsidR="00D9221A" w:rsidRPr="00EB34CC" w:rsidRDefault="00D9221A" w:rsidP="0096060F">
            <w:pPr>
              <w:spacing w:before="100" w:beforeAutospacing="1" w:after="100" w:afterAutospacing="1"/>
              <w:jc w:val="both"/>
              <w:rPr>
                <w:highlight w:val="white"/>
                <w:shd w:val="clear" w:color="auto" w:fill="FEFEFE"/>
              </w:rPr>
            </w:pPr>
            <w:r w:rsidRPr="00EB34CC">
              <w:rPr>
                <w:highlight w:val="white"/>
                <w:shd w:val="clear" w:color="auto" w:fill="FEFEFE"/>
              </w:rPr>
              <w:t>Да поддържам съответствие с условията, станали основание за избора ми пред други кандидати.</w:t>
            </w:r>
          </w:p>
        </w:tc>
      </w:tr>
      <w:tr w:rsidR="00D9221A" w:rsidRPr="00EB34CC" w14:paraId="0DE5D7F1" w14:textId="77777777" w:rsidTr="00D9221A">
        <w:trPr>
          <w:trHeight w:val="267"/>
        </w:trPr>
        <w:tc>
          <w:tcPr>
            <w:tcW w:w="1226" w:type="pct"/>
            <w:gridSpan w:val="2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8A2371E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b/>
                <w:bCs/>
                <w:i/>
                <w:iCs/>
                <w:highlight w:val="white"/>
                <w:shd w:val="clear" w:color="auto" w:fill="FEFEFE"/>
              </w:rPr>
              <w:t> </w:t>
            </w:r>
          </w:p>
        </w:tc>
        <w:tc>
          <w:tcPr>
            <w:tcW w:w="2827" w:type="pct"/>
            <w:gridSpan w:val="11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2297576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b/>
                <w:bCs/>
                <w:i/>
                <w:iCs/>
                <w:highlight w:val="white"/>
                <w:shd w:val="clear" w:color="auto" w:fill="FEFEFE"/>
              </w:rPr>
              <w:t> </w:t>
            </w:r>
          </w:p>
        </w:tc>
        <w:tc>
          <w:tcPr>
            <w:tcW w:w="946" w:type="pct"/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B8BD137" w14:textId="77777777" w:rsidR="00D9221A" w:rsidRPr="00EB34CC" w:rsidRDefault="00D9221A" w:rsidP="0096060F">
            <w:pPr>
              <w:spacing w:before="100" w:beforeAutospacing="1" w:after="100" w:afterAutospacing="1"/>
              <w:rPr>
                <w:highlight w:val="white"/>
                <w:shd w:val="clear" w:color="auto" w:fill="FEFEFE"/>
              </w:rPr>
            </w:pPr>
            <w:r w:rsidRPr="00EB34CC">
              <w:rPr>
                <w:b/>
                <w:bCs/>
                <w:i/>
                <w:iCs/>
                <w:highlight w:val="white"/>
                <w:shd w:val="clear" w:color="auto" w:fill="FEFEFE"/>
              </w:rPr>
              <w:t> </w:t>
            </w:r>
          </w:p>
        </w:tc>
      </w:tr>
      <w:tr w:rsidR="00D9221A" w:rsidRPr="00EB34CC" w14:paraId="67D8CFA3" w14:textId="77777777" w:rsidTr="00D9221A">
        <w:trPr>
          <w:trHeight w:val="360"/>
        </w:trPr>
        <w:tc>
          <w:tcPr>
            <w:tcW w:w="1226" w:type="pct"/>
            <w:gridSpan w:val="2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459A026C" w14:textId="77777777" w:rsidR="00D9221A" w:rsidRPr="00272D1B" w:rsidRDefault="00D9221A" w:rsidP="0096060F">
            <w:r w:rsidRPr="00272D1B">
              <w:t>Дата</w:t>
            </w:r>
          </w:p>
        </w:tc>
        <w:tc>
          <w:tcPr>
            <w:tcW w:w="2827" w:type="pct"/>
            <w:gridSpan w:val="11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405BB792" w14:textId="77777777" w:rsidR="00D9221A" w:rsidRPr="00272D1B" w:rsidRDefault="00D9221A" w:rsidP="0096060F">
            <w:r w:rsidRPr="00272D1B">
              <w:t>Име на кандидата</w:t>
            </w:r>
          </w:p>
        </w:tc>
        <w:tc>
          <w:tcPr>
            <w:tcW w:w="946" w:type="pct"/>
            <w:shd w:val="clear" w:color="auto" w:fill="D9D9D9"/>
            <w:tcMar>
              <w:top w:w="60" w:type="dxa"/>
              <w:bottom w:w="0" w:type="dxa"/>
            </w:tcMar>
            <w:vAlign w:val="center"/>
          </w:tcPr>
          <w:p w14:paraId="199E4564" w14:textId="77777777" w:rsidR="00D9221A" w:rsidRPr="00272D1B" w:rsidRDefault="00D9221A" w:rsidP="0096060F">
            <w:r w:rsidRPr="00272D1B">
              <w:t>Подпис и печат</w:t>
            </w:r>
          </w:p>
        </w:tc>
      </w:tr>
    </w:tbl>
    <w:p w14:paraId="03A296E8" w14:textId="77777777" w:rsidR="00D9221A" w:rsidRDefault="00D9221A" w:rsidP="00D9221A">
      <w:pPr>
        <w:pStyle w:val="a3"/>
        <w:spacing w:line="360" w:lineRule="auto"/>
        <w:jc w:val="right"/>
        <w:rPr>
          <w:b/>
        </w:rPr>
      </w:pPr>
    </w:p>
    <w:p w14:paraId="0F83EAF8" w14:textId="77777777" w:rsidR="00D9221A" w:rsidRPr="00243A89" w:rsidRDefault="00D9221A" w:rsidP="00D9221A">
      <w:pPr>
        <w:pStyle w:val="a3"/>
        <w:spacing w:line="360" w:lineRule="auto"/>
        <w:jc w:val="right"/>
        <w:rPr>
          <w:b/>
        </w:rPr>
      </w:pPr>
    </w:p>
    <w:p w14:paraId="52D9F7C5" w14:textId="77777777" w:rsidR="00E911C3" w:rsidRDefault="00E911C3"/>
    <w:sectPr w:rsidR="00E911C3" w:rsidSect="00877A85">
      <w:headerReference w:type="default" r:id="rId7"/>
      <w:pgSz w:w="11906" w:h="16838"/>
      <w:pgMar w:top="9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86E835" w14:textId="77777777" w:rsidR="00A40B78" w:rsidRDefault="00A40B78" w:rsidP="00877A85">
      <w:r>
        <w:separator/>
      </w:r>
    </w:p>
  </w:endnote>
  <w:endnote w:type="continuationSeparator" w:id="0">
    <w:p w14:paraId="6067A33C" w14:textId="77777777" w:rsidR="00A40B78" w:rsidRDefault="00A40B78" w:rsidP="0087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F51D6" w14:textId="77777777" w:rsidR="00A40B78" w:rsidRDefault="00A40B78" w:rsidP="00877A85">
      <w:r>
        <w:separator/>
      </w:r>
    </w:p>
  </w:footnote>
  <w:footnote w:type="continuationSeparator" w:id="0">
    <w:p w14:paraId="21BDEC07" w14:textId="77777777" w:rsidR="00A40B78" w:rsidRDefault="00A40B78" w:rsidP="00877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9470B" w14:textId="735AE0A5" w:rsidR="00877A85" w:rsidRPr="005E4A0B" w:rsidRDefault="00877A85" w:rsidP="00877A85">
    <w:pPr>
      <w:pBdr>
        <w:bottom w:val="single" w:sz="6" w:space="1" w:color="auto"/>
      </w:pBdr>
      <w:tabs>
        <w:tab w:val="center" w:pos="5174"/>
      </w:tabs>
      <w:ind w:right="142"/>
      <w:rPr>
        <w:b/>
        <w:noProof/>
      </w:rPr>
    </w:pPr>
    <w:r>
      <w:rPr>
        <w:noProof/>
      </w:rPr>
      <w:drawing>
        <wp:inline distT="0" distB="0" distL="0" distR="0" wp14:anchorId="6394B680" wp14:editId="6015DD29">
          <wp:extent cx="1476375" cy="507737"/>
          <wp:effectExtent l="0" t="0" r="0" b="6985"/>
          <wp:docPr id="6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505811" cy="517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</w:t>
    </w:r>
    <w:r>
      <w:rPr>
        <w:noProof/>
      </w:rPr>
      <w:drawing>
        <wp:inline distT="0" distB="0" distL="0" distR="0" wp14:anchorId="7E3844CE" wp14:editId="48633E42">
          <wp:extent cx="619125" cy="571500"/>
          <wp:effectExtent l="0" t="0" r="9525" b="0"/>
          <wp:docPr id="8" name="Картина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Картина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</w:t>
    </w:r>
    <w:r>
      <w:rPr>
        <w:noProof/>
      </w:rPr>
      <w:drawing>
        <wp:inline distT="0" distB="0" distL="0" distR="0" wp14:anchorId="5BB94C8E" wp14:editId="5E7EC3E1">
          <wp:extent cx="596838" cy="561975"/>
          <wp:effectExtent l="0" t="0" r="0" b="0"/>
          <wp:docPr id="9" name="Картина 6" descr="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 descr="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563" cy="5654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</w:t>
    </w:r>
    <w:r>
      <w:rPr>
        <w:noProof/>
      </w:rPr>
      <w:drawing>
        <wp:inline distT="0" distB="0" distL="0" distR="0" wp14:anchorId="0C97750F" wp14:editId="29727294">
          <wp:extent cx="1476375" cy="584206"/>
          <wp:effectExtent l="0" t="0" r="0" b="0"/>
          <wp:docPr id="10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5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548" cy="5862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noProof/>
      </w:rPr>
      <w:t xml:space="preserve">     </w:t>
    </w:r>
  </w:p>
  <w:p w14:paraId="41674CEF" w14:textId="77777777" w:rsidR="00877A85" w:rsidRPr="005E4A0B" w:rsidRDefault="00877A85" w:rsidP="00877A85">
    <w:pPr>
      <w:jc w:val="center"/>
      <w:rPr>
        <w:rFonts w:eastAsia="Calibri"/>
        <w:b/>
      </w:rPr>
    </w:pPr>
    <w:r w:rsidRPr="005E4A0B">
      <w:rPr>
        <w:rFonts w:eastAsia="Calibri"/>
        <w:b/>
      </w:rPr>
      <w:t>Програма за развитие на селските райони за периода 2014-2020 година</w:t>
    </w:r>
  </w:p>
  <w:p w14:paraId="32FF41CB" w14:textId="77777777" w:rsidR="00877A85" w:rsidRPr="005E4A0B" w:rsidRDefault="00877A85" w:rsidP="00877A85">
    <w:pPr>
      <w:jc w:val="center"/>
      <w:rPr>
        <w:noProof/>
      </w:rPr>
    </w:pPr>
    <w:r w:rsidRPr="005E4A0B">
      <w:rPr>
        <w:rFonts w:eastAsia="Calibri"/>
        <w:b/>
      </w:rPr>
      <w:t>Европейски земеделски фонд за развитие на селските райони</w:t>
    </w:r>
  </w:p>
  <w:p w14:paraId="058BE1D7" w14:textId="77777777" w:rsidR="00877A85" w:rsidRPr="005E4A0B" w:rsidRDefault="00877A85" w:rsidP="00877A85">
    <w:pPr>
      <w:pBdr>
        <w:bottom w:val="single" w:sz="6" w:space="1" w:color="auto"/>
      </w:pBdr>
      <w:tabs>
        <w:tab w:val="center" w:pos="4536"/>
        <w:tab w:val="right" w:pos="9072"/>
      </w:tabs>
      <w:rPr>
        <w:sz w:val="10"/>
        <w:szCs w:val="10"/>
      </w:rPr>
    </w:pPr>
  </w:p>
  <w:p w14:paraId="6263A775" w14:textId="77777777" w:rsidR="00877A85" w:rsidRPr="00AE754C" w:rsidRDefault="00877A85" w:rsidP="00877A85">
    <w:pPr>
      <w:tabs>
        <w:tab w:val="left" w:pos="213"/>
      </w:tabs>
      <w:jc w:val="center"/>
      <w:rPr>
        <w:b/>
      </w:rPr>
    </w:pPr>
    <w:r w:rsidRPr="00AE754C">
      <w:rPr>
        <w:b/>
      </w:rPr>
      <w:t>МЕСТНА ИНИЦИАТИВНА ГРУПА „СТАМБОЛОВО – КЪРДЖАЛИ 54“</w:t>
    </w:r>
  </w:p>
  <w:p w14:paraId="241C0FBE" w14:textId="77777777" w:rsidR="00877A85" w:rsidRDefault="00877A85" w:rsidP="00877A85">
    <w:pPr>
      <w:pStyle w:val="Heading20"/>
      <w:keepNext/>
      <w:keepLines/>
      <w:shd w:val="clear" w:color="auto" w:fill="auto"/>
      <w:spacing w:before="0" w:after="0" w:line="322" w:lineRule="exact"/>
      <w:jc w:val="right"/>
      <w:rPr>
        <w:rStyle w:val="Heading2"/>
        <w:rFonts w:ascii="Times New Roman" w:hAnsi="Times New Roman" w:cs="Times New Roman"/>
        <w:color w:val="000000"/>
        <w:lang w:val="en-US"/>
      </w:rPr>
    </w:pPr>
  </w:p>
  <w:p w14:paraId="6DFEF5CC" w14:textId="05BFA278" w:rsidR="00877A85" w:rsidRDefault="00877A85">
    <w:pPr>
      <w:pStyle w:val="a4"/>
    </w:pPr>
  </w:p>
  <w:p w14:paraId="3BB2F860" w14:textId="77777777" w:rsidR="00877A85" w:rsidRDefault="00877A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832A08"/>
    <w:multiLevelType w:val="hybridMultilevel"/>
    <w:tmpl w:val="09D8FB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34E"/>
    <w:rsid w:val="00104EC2"/>
    <w:rsid w:val="003A534E"/>
    <w:rsid w:val="004239E6"/>
    <w:rsid w:val="004D117F"/>
    <w:rsid w:val="00877A85"/>
    <w:rsid w:val="0090291C"/>
    <w:rsid w:val="00997B5C"/>
    <w:rsid w:val="00A40B78"/>
    <w:rsid w:val="00BF25E3"/>
    <w:rsid w:val="00D9221A"/>
    <w:rsid w:val="00E911C3"/>
    <w:rsid w:val="00F53F68"/>
    <w:rsid w:val="00F9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9E018"/>
  <w15:chartTrackingRefBased/>
  <w15:docId w15:val="{B4701A53-67C7-4A0B-A758-AC259D25D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21A"/>
    <w:pPr>
      <w:ind w:left="720"/>
      <w:contextualSpacing/>
    </w:pPr>
  </w:style>
  <w:style w:type="character" w:customStyle="1" w:styleId="indented">
    <w:name w:val="indented"/>
    <w:basedOn w:val="a0"/>
    <w:rsid w:val="00D9221A"/>
  </w:style>
  <w:style w:type="paragraph" w:styleId="a4">
    <w:name w:val="header"/>
    <w:basedOn w:val="a"/>
    <w:link w:val="a5"/>
    <w:uiPriority w:val="99"/>
    <w:unhideWhenUsed/>
    <w:rsid w:val="00877A85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877A8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877A85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877A8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2">
    <w:name w:val="Heading #2_"/>
    <w:link w:val="Heading20"/>
    <w:uiPriority w:val="99"/>
    <w:rsid w:val="00877A85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877A85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rsid w:val="004239E6"/>
    <w:pPr>
      <w:widowControl w:val="0"/>
      <w:autoSpaceDE w:val="0"/>
      <w:autoSpaceDN w:val="0"/>
      <w:adjustRightInd w:val="0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4239E6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1032</Words>
  <Characters>5884</Characters>
  <Application>Microsoft Office Word</Application>
  <DocSecurity>0</DocSecurity>
  <Lines>49</Lines>
  <Paragraphs>13</Paragraphs>
  <ScaleCrop>false</ScaleCrop>
  <Company/>
  <LinksUpToDate>false</LinksUpToDate>
  <CharactersWithSpaces>6903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User</cp:lastModifiedBy>
  <cp:revision>16</cp:revision>
  <dcterms:created xsi:type="dcterms:W3CDTF">2018-10-11T07:31:00Z</dcterms:created>
  <dcterms:modified xsi:type="dcterms:W3CDTF">2022-10-11T08:44:00Z</dcterms:modified>
</cp:coreProperties>
</file>